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AA7A" w14:textId="791350CD" w:rsidR="00D7235D" w:rsidRDefault="00A1524A" w:rsidP="00A1524A">
      <w:pPr>
        <w:ind w:firstLine="720"/>
        <w:rPr>
          <w:rFonts w:ascii="Calibri" w:eastAsia="Calibri" w:hAnsi="Calibri" w:cs="Calibri"/>
          <w:color w:val="C45911" w:themeColor="accent2" w:themeShade="BF"/>
          <w:sz w:val="24"/>
          <w:szCs w:val="24"/>
        </w:rPr>
      </w:pPr>
      <w:r>
        <w:rPr>
          <w:rFonts w:ascii="Calibri" w:eastAsia="Calibri" w:hAnsi="Calibri" w:cs="Calibri"/>
          <w:noProof/>
          <w:color w:val="C45911" w:themeColor="accent2" w:themeShade="BF"/>
          <w:sz w:val="24"/>
          <w:szCs w:val="24"/>
        </w:rPr>
        <w:drawing>
          <wp:inline distT="0" distB="0" distL="0" distR="0" wp14:anchorId="750FC6B9" wp14:editId="04D9F0C4">
            <wp:extent cx="3562350" cy="556427"/>
            <wp:effectExtent l="0" t="0" r="0" b="0"/>
            <wp:docPr id="78551130" name="Picture 1" descr="A white and pink sign with blue text&#10;&#10;Description automatically generated">
              <a:extLst xmlns:a="http://schemas.openxmlformats.org/drawingml/2006/main">
                <a:ext uri="{FF2B5EF4-FFF2-40B4-BE49-F238E27FC236}">
                  <a16:creationId xmlns:a16="http://schemas.microsoft.com/office/drawing/2014/main" id="{46770FF5-4B1D-43CF-A620-976C97C87F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1130" name="Picture 1" descr="A white and pink sign with blu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727" cy="561797"/>
                    </a:xfrm>
                    <a:prstGeom prst="rect">
                      <a:avLst/>
                    </a:prstGeom>
                  </pic:spPr>
                </pic:pic>
              </a:graphicData>
            </a:graphic>
          </wp:inline>
        </w:drawing>
      </w:r>
    </w:p>
    <w:p w14:paraId="61C856C9" w14:textId="77777777" w:rsidR="003B20D3" w:rsidRDefault="003B20D3" w:rsidP="79F2B52F">
      <w:pPr>
        <w:rPr>
          <w:rFonts w:ascii="Calibri" w:eastAsia="Calibri" w:hAnsi="Calibri" w:cs="Calibri"/>
          <w:b/>
          <w:bCs/>
          <w:color w:val="FF0087"/>
          <w:lang w:val="en-GB"/>
        </w:rPr>
      </w:pPr>
    </w:p>
    <w:p w14:paraId="3DBA78C6" w14:textId="053F2057" w:rsidR="00D7235D" w:rsidRPr="00A1524A" w:rsidRDefault="445F87DB" w:rsidP="79F2B52F">
      <w:pPr>
        <w:rPr>
          <w:rFonts w:ascii="Calibri" w:eastAsia="Calibri" w:hAnsi="Calibri" w:cs="Calibri"/>
          <w:color w:val="FF0087"/>
        </w:rPr>
      </w:pPr>
      <w:r w:rsidRPr="00A1524A">
        <w:rPr>
          <w:rFonts w:ascii="Calibri" w:eastAsia="Calibri" w:hAnsi="Calibri" w:cs="Calibri"/>
          <w:b/>
          <w:bCs/>
          <w:color w:val="FF0087"/>
          <w:lang w:val="en-GB"/>
        </w:rPr>
        <w:t>Guidance Document for the Summer Reading Challenge Digital Data Share 202</w:t>
      </w:r>
      <w:r w:rsidR="001674F7">
        <w:rPr>
          <w:rFonts w:ascii="Calibri" w:eastAsia="Calibri" w:hAnsi="Calibri" w:cs="Calibri"/>
          <w:b/>
          <w:bCs/>
          <w:color w:val="FF0087"/>
          <w:lang w:val="en-GB"/>
        </w:rPr>
        <w:t>5</w:t>
      </w:r>
    </w:p>
    <w:p w14:paraId="095D1EE6" w14:textId="0F9CC85D" w:rsidR="00D7235D" w:rsidRDefault="445F87DB" w:rsidP="79F2B52F">
      <w:pPr>
        <w:spacing w:line="240" w:lineRule="auto"/>
        <w:jc w:val="both"/>
        <w:rPr>
          <w:rFonts w:ascii="Calibri" w:eastAsia="Calibri" w:hAnsi="Calibri" w:cs="Calibri"/>
          <w:color w:val="000000" w:themeColor="text1"/>
        </w:rPr>
      </w:pPr>
      <w:r w:rsidRPr="79F2B52F">
        <w:rPr>
          <w:rFonts w:ascii="Calibri" w:eastAsia="Calibri" w:hAnsi="Calibri" w:cs="Calibri"/>
          <w:color w:val="000000" w:themeColor="text1"/>
          <w:lang w:val="en-GB"/>
        </w:rPr>
        <w:t>The Ready Agency will be collecting and sharing the number of people taking part in the digital model of the Summer Reading Challenge 202</w:t>
      </w:r>
      <w:r w:rsidR="001674F7">
        <w:rPr>
          <w:rFonts w:ascii="Calibri" w:eastAsia="Calibri" w:hAnsi="Calibri" w:cs="Calibri"/>
          <w:color w:val="000000" w:themeColor="text1"/>
          <w:lang w:val="en-GB"/>
        </w:rPr>
        <w:t>5</w:t>
      </w:r>
      <w:r w:rsidRPr="79F2B52F">
        <w:rPr>
          <w:rFonts w:ascii="Calibri" w:eastAsia="Calibri" w:hAnsi="Calibri" w:cs="Calibri"/>
          <w:color w:val="000000" w:themeColor="text1"/>
          <w:lang w:val="en-GB"/>
        </w:rPr>
        <w:t xml:space="preserve"> and contact information for parents and carers with library coordinators on an ongoing basis throughout the summer holidays. </w:t>
      </w:r>
    </w:p>
    <w:p w14:paraId="5093494D" w14:textId="534C24A8" w:rsidR="00D7235D" w:rsidRDefault="445F87DB" w:rsidP="79F2B52F">
      <w:pPr>
        <w:spacing w:line="240" w:lineRule="auto"/>
        <w:jc w:val="both"/>
        <w:rPr>
          <w:rFonts w:ascii="Calibri" w:eastAsia="Calibri" w:hAnsi="Calibri" w:cs="Calibri"/>
          <w:color w:val="000000" w:themeColor="text1"/>
        </w:rPr>
      </w:pPr>
      <w:r w:rsidRPr="79F2B52F">
        <w:rPr>
          <w:rFonts w:ascii="Calibri" w:eastAsia="Calibri" w:hAnsi="Calibri" w:cs="Calibri"/>
          <w:color w:val="000000" w:themeColor="text1"/>
          <w:lang w:val="en-GB"/>
        </w:rPr>
        <w:t>Coordinators can use this data to understand more about the number of digital participants in your area and encourage participants and their families to come into the library to talk about their reading with staff, take part in Summer Reading Challenge activities and collect physical rewards.</w:t>
      </w:r>
      <w:r>
        <w:tab/>
      </w:r>
    </w:p>
    <w:p w14:paraId="62463130" w14:textId="29E81508" w:rsidR="00D7235D" w:rsidRDefault="445F87DB" w:rsidP="79F2B52F">
      <w:pPr>
        <w:spacing w:line="240" w:lineRule="auto"/>
        <w:jc w:val="both"/>
        <w:rPr>
          <w:rFonts w:ascii="Calibri" w:eastAsia="Calibri" w:hAnsi="Calibri" w:cs="Calibri"/>
          <w:color w:val="000000" w:themeColor="text1"/>
        </w:rPr>
      </w:pPr>
      <w:r w:rsidRPr="79F2B52F">
        <w:rPr>
          <w:rFonts w:ascii="Calibri" w:eastAsia="Calibri" w:hAnsi="Calibri" w:cs="Calibri"/>
          <w:color w:val="000000" w:themeColor="text1"/>
          <w:lang w:val="en-GB"/>
        </w:rPr>
        <w:t>Contact information is sensitive, so please read the following before accessing your data:</w:t>
      </w:r>
    </w:p>
    <w:p w14:paraId="3E264D27" w14:textId="61AD0D04" w:rsidR="00D7235D" w:rsidRPr="00A1524A" w:rsidRDefault="445F87DB" w:rsidP="79F2B52F">
      <w:pPr>
        <w:spacing w:line="240" w:lineRule="auto"/>
        <w:rPr>
          <w:rFonts w:ascii="Calibri" w:eastAsia="Calibri" w:hAnsi="Calibri" w:cs="Calibri"/>
          <w:color w:val="FF0087"/>
        </w:rPr>
      </w:pPr>
      <w:r w:rsidRPr="00A1524A">
        <w:rPr>
          <w:rFonts w:ascii="Calibri" w:eastAsia="Calibri" w:hAnsi="Calibri" w:cs="Calibri"/>
          <w:b/>
          <w:bCs/>
          <w:color w:val="FF0087"/>
          <w:lang w:val="en-GB"/>
        </w:rPr>
        <w:t>Permissions</w:t>
      </w:r>
    </w:p>
    <w:p w14:paraId="03DE4A27" w14:textId="5F290806" w:rsidR="00D7235D" w:rsidRDefault="445F87DB" w:rsidP="79F2B52F">
      <w:pPr>
        <w:spacing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t>The data is only disclosed to you on the basis that you will take all reasonable steps to keep the data secure, that you will notify us immediately of any data breach and that you will process it only for the purposes of the services in question and at all times in accordance with the GDPR or equivalent data protection regulations.</w:t>
      </w:r>
      <w:r>
        <w:tab/>
      </w:r>
      <w:r>
        <w:tab/>
      </w:r>
      <w:r>
        <w:tab/>
      </w:r>
      <w:r>
        <w:tab/>
      </w:r>
      <w:r>
        <w:tab/>
      </w:r>
    </w:p>
    <w:p w14:paraId="0B9B16CB" w14:textId="36E98EC0" w:rsidR="00D7235D" w:rsidRPr="00A1524A" w:rsidRDefault="445F87DB" w:rsidP="79F2B52F">
      <w:pPr>
        <w:spacing w:after="0" w:line="240" w:lineRule="auto"/>
        <w:rPr>
          <w:rFonts w:ascii="Calibri" w:eastAsia="Calibri" w:hAnsi="Calibri" w:cs="Calibri"/>
          <w:color w:val="FF0087"/>
        </w:rPr>
      </w:pPr>
      <w:r w:rsidRPr="00A1524A">
        <w:rPr>
          <w:rFonts w:ascii="Calibri" w:eastAsia="Calibri" w:hAnsi="Calibri" w:cs="Calibri"/>
          <w:b/>
          <w:bCs/>
          <w:color w:val="FF0087"/>
          <w:lang w:val="en-GB"/>
        </w:rPr>
        <w:t>Data processing includes only the following purposes:</w:t>
      </w:r>
      <w:r w:rsidRPr="00A1524A">
        <w:rPr>
          <w:color w:val="FF0087"/>
        </w:rPr>
        <w:tab/>
      </w:r>
    </w:p>
    <w:p w14:paraId="279E44FE" w14:textId="66437567" w:rsidR="00D7235D" w:rsidRDefault="00D7235D" w:rsidP="79F2B52F">
      <w:pPr>
        <w:spacing w:after="0" w:line="240" w:lineRule="auto"/>
        <w:rPr>
          <w:rFonts w:ascii="Calibri" w:eastAsia="Calibri" w:hAnsi="Calibri" w:cs="Calibri"/>
          <w:color w:val="000000" w:themeColor="text1"/>
        </w:rPr>
      </w:pPr>
    </w:p>
    <w:p w14:paraId="2889F465" w14:textId="46F544AB" w:rsidR="00D7235D" w:rsidRDefault="445F87DB" w:rsidP="79F2B52F">
      <w:pPr>
        <w:pStyle w:val="ListParagraph"/>
        <w:numPr>
          <w:ilvl w:val="0"/>
          <w:numId w:val="23"/>
        </w:numPr>
        <w:spacing w:after="0"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t>Contacting participants about click and collect books for the Summer Reading Challenge</w:t>
      </w:r>
      <w:r>
        <w:tab/>
      </w:r>
    </w:p>
    <w:p w14:paraId="21D62EF7" w14:textId="167B8357" w:rsidR="00D7235D" w:rsidRDefault="445F87DB" w:rsidP="79F2B52F">
      <w:pPr>
        <w:pStyle w:val="ListParagraph"/>
        <w:numPr>
          <w:ilvl w:val="0"/>
          <w:numId w:val="23"/>
        </w:numPr>
        <w:spacing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t>Contacting participants regarding Summer Reading Challenge events run in part or whole by the library authority (events can be digital or in-person)</w:t>
      </w:r>
    </w:p>
    <w:p w14:paraId="25888138" w14:textId="584CE4BE" w:rsidR="00D7235D" w:rsidRDefault="445F87DB" w:rsidP="79F2B52F">
      <w:pPr>
        <w:pStyle w:val="ListParagraph"/>
        <w:numPr>
          <w:ilvl w:val="0"/>
          <w:numId w:val="23"/>
        </w:numPr>
        <w:spacing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t>Contacting participants regarding Summer Reading Challenge awards ceremonies or completion celebrations</w:t>
      </w:r>
      <w:r>
        <w:tab/>
      </w:r>
      <w:r>
        <w:tab/>
      </w:r>
      <w:r>
        <w:tab/>
      </w:r>
      <w:r>
        <w:tab/>
      </w:r>
      <w:r>
        <w:tab/>
      </w:r>
      <w:r>
        <w:tab/>
      </w:r>
      <w:r>
        <w:tab/>
      </w:r>
      <w:r>
        <w:tab/>
      </w:r>
    </w:p>
    <w:p w14:paraId="39FE9B95" w14:textId="32E99E31" w:rsidR="00D7235D" w:rsidRDefault="445F87DB" w:rsidP="79F2B52F">
      <w:pPr>
        <w:pStyle w:val="ListParagraph"/>
        <w:numPr>
          <w:ilvl w:val="0"/>
          <w:numId w:val="23"/>
        </w:numPr>
        <w:spacing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t>Contacting participations about other activity necessary to conducting the Summer Reading Challenge in your authority</w:t>
      </w:r>
      <w:r>
        <w:tab/>
      </w:r>
      <w:r>
        <w:tab/>
      </w:r>
      <w:r>
        <w:tab/>
      </w:r>
      <w:r>
        <w:tab/>
      </w:r>
      <w:r>
        <w:tab/>
      </w:r>
      <w:r>
        <w:tab/>
      </w:r>
      <w:r>
        <w:tab/>
      </w:r>
    </w:p>
    <w:p w14:paraId="37C6E882" w14:textId="07A97BC0" w:rsidR="00D7235D" w:rsidRPr="00A1524A" w:rsidRDefault="445F87DB" w:rsidP="79F2B52F">
      <w:pPr>
        <w:spacing w:after="0" w:line="240" w:lineRule="auto"/>
        <w:rPr>
          <w:rFonts w:ascii="Calibri" w:eastAsia="Calibri" w:hAnsi="Calibri" w:cs="Calibri"/>
          <w:color w:val="FF0087"/>
        </w:rPr>
      </w:pPr>
      <w:r w:rsidRPr="00A1524A">
        <w:rPr>
          <w:rFonts w:ascii="Calibri" w:eastAsia="Calibri" w:hAnsi="Calibri" w:cs="Calibri"/>
          <w:b/>
          <w:bCs/>
          <w:color w:val="FF0087"/>
          <w:lang w:val="en-GB"/>
        </w:rPr>
        <w:t>Data processing does not include:</w:t>
      </w:r>
    </w:p>
    <w:p w14:paraId="70CA587F" w14:textId="2BAA777F" w:rsidR="00D7235D" w:rsidRDefault="00D7235D" w:rsidP="79F2B52F">
      <w:pPr>
        <w:spacing w:after="0" w:line="240" w:lineRule="auto"/>
        <w:rPr>
          <w:rFonts w:ascii="Calibri" w:eastAsia="Calibri" w:hAnsi="Calibri" w:cs="Calibri"/>
          <w:color w:val="000000" w:themeColor="text1"/>
        </w:rPr>
      </w:pPr>
    </w:p>
    <w:p w14:paraId="680DBD94" w14:textId="78C4E867" w:rsidR="00D7235D" w:rsidRDefault="445F87DB" w:rsidP="79F2B52F">
      <w:pPr>
        <w:pStyle w:val="ListParagraph"/>
        <w:numPr>
          <w:ilvl w:val="0"/>
          <w:numId w:val="21"/>
        </w:numPr>
        <w:spacing w:after="0"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t>Analysis of participant personal data</w:t>
      </w:r>
      <w:r>
        <w:tab/>
      </w:r>
      <w:r>
        <w:tab/>
      </w:r>
      <w:r>
        <w:tab/>
      </w:r>
      <w:r>
        <w:tab/>
      </w:r>
      <w:r>
        <w:tab/>
      </w:r>
    </w:p>
    <w:p w14:paraId="6A9AB38D" w14:textId="421311C1" w:rsidR="00D7235D" w:rsidRDefault="445F87DB" w:rsidP="79F2B52F">
      <w:pPr>
        <w:pStyle w:val="ListParagraph"/>
        <w:numPr>
          <w:ilvl w:val="0"/>
          <w:numId w:val="21"/>
        </w:numPr>
        <w:spacing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t>Comparisons of personal data with existing Challenge or other library participation or activity</w:t>
      </w:r>
    </w:p>
    <w:p w14:paraId="053DDF21" w14:textId="2A045FBF" w:rsidR="00D7235D" w:rsidRDefault="445F87DB" w:rsidP="00A1524A">
      <w:pPr>
        <w:rPr>
          <w:rFonts w:ascii="Calibri" w:eastAsia="Calibri" w:hAnsi="Calibri" w:cs="Calibri"/>
          <w:color w:val="000000" w:themeColor="text1"/>
        </w:rPr>
      </w:pPr>
      <w:r w:rsidRPr="79F2B52F">
        <w:rPr>
          <w:rFonts w:ascii="Calibri" w:eastAsia="Calibri" w:hAnsi="Calibri" w:cs="Calibri"/>
          <w:color w:val="000000" w:themeColor="text1"/>
          <w:lang w:val="en-GB"/>
        </w:rPr>
        <w:t>Contacting participants regarding activities or events unrelated to the Summer Reading Challenge (including other similar children’s reading activities, events or programmes, if not directly related to the Summer Reading Challenge)</w:t>
      </w:r>
    </w:p>
    <w:p w14:paraId="66DB1BFB" w14:textId="0E9AA88B" w:rsidR="00D7235D" w:rsidRPr="00A1524A" w:rsidRDefault="445F87DB" w:rsidP="79F2B52F">
      <w:pPr>
        <w:spacing w:line="240" w:lineRule="auto"/>
        <w:jc w:val="both"/>
        <w:rPr>
          <w:rFonts w:ascii="Calibri" w:eastAsia="Calibri" w:hAnsi="Calibri" w:cs="Calibri"/>
          <w:color w:val="FF0087"/>
        </w:rPr>
      </w:pPr>
      <w:r w:rsidRPr="00A1524A">
        <w:rPr>
          <w:rFonts w:ascii="Calibri" w:eastAsia="Calibri" w:hAnsi="Calibri" w:cs="Calibri"/>
          <w:b/>
          <w:bCs/>
          <w:color w:val="FF0087"/>
          <w:lang w:val="en-GB"/>
        </w:rPr>
        <w:t>Digital participation figures</w:t>
      </w:r>
    </w:p>
    <w:p w14:paraId="25909DE2" w14:textId="28F72D83" w:rsidR="00D7235D" w:rsidRDefault="445F87DB" w:rsidP="79F2B52F">
      <w:pPr>
        <w:spacing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t xml:space="preserve">The Reading Agency will upload and share information on digital participation in the Summer Reading Challenge with library coordinators on </w:t>
      </w:r>
      <w:r w:rsidR="00A1524A">
        <w:rPr>
          <w:rFonts w:ascii="Calibri" w:eastAsia="Calibri" w:hAnsi="Calibri" w:cs="Calibri"/>
          <w:i/>
          <w:iCs/>
          <w:color w:val="000000" w:themeColor="text1"/>
          <w:lang w:val="en-GB"/>
        </w:rPr>
        <w:t>1</w:t>
      </w:r>
      <w:r w:rsidR="00535847">
        <w:rPr>
          <w:rFonts w:ascii="Calibri" w:eastAsia="Calibri" w:hAnsi="Calibri" w:cs="Calibri"/>
          <w:i/>
          <w:iCs/>
          <w:color w:val="000000" w:themeColor="text1"/>
          <w:lang w:val="en-GB"/>
        </w:rPr>
        <w:t>8</w:t>
      </w:r>
      <w:r w:rsidR="00F442E9">
        <w:rPr>
          <w:rFonts w:ascii="Calibri" w:eastAsia="Calibri" w:hAnsi="Calibri" w:cs="Calibri"/>
          <w:i/>
          <w:iCs/>
          <w:color w:val="000000" w:themeColor="text1"/>
          <w:lang w:val="en-GB"/>
        </w:rPr>
        <w:t xml:space="preserve"> </w:t>
      </w:r>
      <w:r w:rsidRPr="79F2B52F">
        <w:rPr>
          <w:rFonts w:ascii="Calibri" w:eastAsia="Calibri" w:hAnsi="Calibri" w:cs="Calibri"/>
          <w:i/>
          <w:iCs/>
          <w:color w:val="000000" w:themeColor="text1"/>
          <w:lang w:val="en-GB"/>
        </w:rPr>
        <w:t xml:space="preserve">July, </w:t>
      </w:r>
      <w:r w:rsidR="00F442E9">
        <w:rPr>
          <w:rFonts w:ascii="Calibri" w:eastAsia="Calibri" w:hAnsi="Calibri" w:cs="Calibri"/>
          <w:i/>
          <w:iCs/>
          <w:color w:val="000000" w:themeColor="text1"/>
          <w:lang w:val="en-GB"/>
        </w:rPr>
        <w:t xml:space="preserve">1 </w:t>
      </w:r>
      <w:r w:rsidRPr="79F2B52F">
        <w:rPr>
          <w:rFonts w:ascii="Calibri" w:eastAsia="Calibri" w:hAnsi="Calibri" w:cs="Calibri"/>
          <w:i/>
          <w:iCs/>
          <w:color w:val="000000" w:themeColor="text1"/>
          <w:lang w:val="en-GB"/>
        </w:rPr>
        <w:t xml:space="preserve">August, </w:t>
      </w:r>
      <w:r w:rsidR="00A1524A">
        <w:rPr>
          <w:rFonts w:ascii="Calibri" w:eastAsia="Calibri" w:hAnsi="Calibri" w:cs="Calibri"/>
          <w:i/>
          <w:iCs/>
          <w:color w:val="000000" w:themeColor="text1"/>
          <w:lang w:val="en-GB"/>
        </w:rPr>
        <w:t>1</w:t>
      </w:r>
      <w:r w:rsidR="00535847">
        <w:rPr>
          <w:rFonts w:ascii="Calibri" w:eastAsia="Calibri" w:hAnsi="Calibri" w:cs="Calibri"/>
          <w:i/>
          <w:iCs/>
          <w:color w:val="000000" w:themeColor="text1"/>
          <w:lang w:val="en-GB"/>
        </w:rPr>
        <w:t>5</w:t>
      </w:r>
      <w:r w:rsidR="00F442E9">
        <w:rPr>
          <w:rFonts w:ascii="Calibri" w:eastAsia="Calibri" w:hAnsi="Calibri" w:cs="Calibri"/>
          <w:i/>
          <w:iCs/>
          <w:color w:val="000000" w:themeColor="text1"/>
          <w:lang w:val="en-GB"/>
        </w:rPr>
        <w:t xml:space="preserve"> </w:t>
      </w:r>
      <w:r w:rsidRPr="79F2B52F">
        <w:rPr>
          <w:rFonts w:ascii="Calibri" w:eastAsia="Calibri" w:hAnsi="Calibri" w:cs="Calibri"/>
          <w:i/>
          <w:iCs/>
          <w:color w:val="000000" w:themeColor="text1"/>
          <w:lang w:val="en-GB"/>
        </w:rPr>
        <w:t xml:space="preserve">August, </w:t>
      </w:r>
      <w:r w:rsidR="00535847">
        <w:rPr>
          <w:rFonts w:ascii="Calibri" w:eastAsia="Calibri" w:hAnsi="Calibri" w:cs="Calibri"/>
          <w:i/>
          <w:iCs/>
          <w:color w:val="000000" w:themeColor="text1"/>
          <w:lang w:val="en-GB"/>
        </w:rPr>
        <w:t>29</w:t>
      </w:r>
      <w:r w:rsidR="00F442E9">
        <w:rPr>
          <w:rFonts w:ascii="Calibri" w:eastAsia="Calibri" w:hAnsi="Calibri" w:cs="Calibri"/>
          <w:i/>
          <w:iCs/>
          <w:color w:val="000000" w:themeColor="text1"/>
          <w:lang w:val="en-GB"/>
        </w:rPr>
        <w:t xml:space="preserve"> </w:t>
      </w:r>
      <w:r w:rsidR="00A1524A">
        <w:rPr>
          <w:rFonts w:ascii="Calibri" w:eastAsia="Calibri" w:hAnsi="Calibri" w:cs="Calibri"/>
          <w:i/>
          <w:iCs/>
          <w:color w:val="000000" w:themeColor="text1"/>
          <w:lang w:val="en-GB"/>
        </w:rPr>
        <w:t>August</w:t>
      </w:r>
      <w:r w:rsidRPr="79F2B52F">
        <w:rPr>
          <w:rFonts w:ascii="Calibri" w:eastAsia="Calibri" w:hAnsi="Calibri" w:cs="Calibri"/>
          <w:i/>
          <w:iCs/>
          <w:color w:val="000000" w:themeColor="text1"/>
          <w:lang w:val="en-GB"/>
        </w:rPr>
        <w:t xml:space="preserve">, </w:t>
      </w:r>
      <w:r w:rsidR="00A1524A">
        <w:rPr>
          <w:rFonts w:ascii="Calibri" w:eastAsia="Calibri" w:hAnsi="Calibri" w:cs="Calibri"/>
          <w:i/>
          <w:iCs/>
          <w:color w:val="000000" w:themeColor="text1"/>
          <w:lang w:val="en-GB"/>
        </w:rPr>
        <w:t>1</w:t>
      </w:r>
      <w:r w:rsidR="00535847">
        <w:rPr>
          <w:rFonts w:ascii="Calibri" w:eastAsia="Calibri" w:hAnsi="Calibri" w:cs="Calibri"/>
          <w:i/>
          <w:iCs/>
          <w:color w:val="000000" w:themeColor="text1"/>
          <w:lang w:val="en-GB"/>
        </w:rPr>
        <w:t>2</w:t>
      </w:r>
      <w:r w:rsidR="00F442E9">
        <w:rPr>
          <w:rFonts w:ascii="Calibri" w:eastAsia="Calibri" w:hAnsi="Calibri" w:cs="Calibri"/>
          <w:i/>
          <w:iCs/>
          <w:color w:val="000000" w:themeColor="text1"/>
          <w:lang w:val="en-GB"/>
        </w:rPr>
        <w:t xml:space="preserve"> </w:t>
      </w:r>
      <w:r w:rsidRPr="79F2B52F">
        <w:rPr>
          <w:rFonts w:ascii="Calibri" w:eastAsia="Calibri" w:hAnsi="Calibri" w:cs="Calibri"/>
          <w:i/>
          <w:iCs/>
          <w:color w:val="000000" w:themeColor="text1"/>
          <w:lang w:val="en-GB"/>
        </w:rPr>
        <w:t>September</w:t>
      </w:r>
      <w:r w:rsidR="00F442E9">
        <w:rPr>
          <w:rFonts w:ascii="Calibri" w:eastAsia="Calibri" w:hAnsi="Calibri" w:cs="Calibri"/>
          <w:i/>
          <w:iCs/>
          <w:color w:val="000000" w:themeColor="text1"/>
          <w:lang w:val="en-GB"/>
        </w:rPr>
        <w:t xml:space="preserve"> and finally, after the Challenge ends, </w:t>
      </w:r>
      <w:r w:rsidR="00CF4CD9">
        <w:rPr>
          <w:rFonts w:ascii="Calibri" w:eastAsia="Calibri" w:hAnsi="Calibri" w:cs="Calibri"/>
          <w:i/>
          <w:iCs/>
          <w:color w:val="000000" w:themeColor="text1"/>
          <w:lang w:val="en-GB"/>
        </w:rPr>
        <w:t>on</w:t>
      </w:r>
      <w:r w:rsidR="00F442E9">
        <w:rPr>
          <w:rFonts w:ascii="Calibri" w:eastAsia="Calibri" w:hAnsi="Calibri" w:cs="Calibri"/>
          <w:i/>
          <w:iCs/>
          <w:color w:val="000000" w:themeColor="text1"/>
          <w:lang w:val="en-GB"/>
        </w:rPr>
        <w:t xml:space="preserve"> </w:t>
      </w:r>
      <w:r w:rsidR="00CF4CD9">
        <w:rPr>
          <w:rFonts w:ascii="Calibri" w:eastAsia="Calibri" w:hAnsi="Calibri" w:cs="Calibri"/>
          <w:i/>
          <w:iCs/>
          <w:color w:val="000000" w:themeColor="text1"/>
          <w:lang w:val="en-GB"/>
        </w:rPr>
        <w:t>2</w:t>
      </w:r>
      <w:r w:rsidR="00F442E9">
        <w:rPr>
          <w:rFonts w:ascii="Calibri" w:eastAsia="Calibri" w:hAnsi="Calibri" w:cs="Calibri"/>
          <w:i/>
          <w:iCs/>
          <w:color w:val="000000" w:themeColor="text1"/>
          <w:lang w:val="en-GB"/>
        </w:rPr>
        <w:t xml:space="preserve"> October</w:t>
      </w:r>
      <w:r w:rsidRPr="79F2B52F">
        <w:rPr>
          <w:rFonts w:ascii="Calibri" w:eastAsia="Calibri" w:hAnsi="Calibri" w:cs="Calibri"/>
          <w:color w:val="000000" w:themeColor="text1"/>
          <w:lang w:val="en-GB"/>
        </w:rPr>
        <w:t xml:space="preserve">. </w:t>
      </w:r>
    </w:p>
    <w:p w14:paraId="0A642D6E" w14:textId="0971DA1E" w:rsidR="00D7235D" w:rsidRDefault="445F87DB" w:rsidP="79F2B52F">
      <w:pPr>
        <w:spacing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t xml:space="preserve">The updates provide an overview of digital participation broken down by local library authority. This includes: </w:t>
      </w:r>
    </w:p>
    <w:p w14:paraId="7FA0D597" w14:textId="0719BAC2" w:rsidR="00D7235D" w:rsidRDefault="445F87DB" w:rsidP="79F2B52F">
      <w:pPr>
        <w:pStyle w:val="ListParagraph"/>
        <w:numPr>
          <w:ilvl w:val="0"/>
          <w:numId w:val="4"/>
        </w:numPr>
        <w:spacing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lastRenderedPageBreak/>
        <w:t>Number of digital starters</w:t>
      </w:r>
      <w:r>
        <w:tab/>
      </w:r>
      <w:r>
        <w:tab/>
      </w:r>
      <w:r>
        <w:tab/>
      </w:r>
      <w:r>
        <w:tab/>
      </w:r>
      <w:r>
        <w:tab/>
      </w:r>
      <w:r>
        <w:tab/>
      </w:r>
    </w:p>
    <w:p w14:paraId="5939571B" w14:textId="5ECC8DF7" w:rsidR="00D7235D" w:rsidRDefault="445F87DB" w:rsidP="79F2B52F">
      <w:pPr>
        <w:pStyle w:val="ListParagraph"/>
        <w:numPr>
          <w:ilvl w:val="0"/>
          <w:numId w:val="4"/>
        </w:numPr>
        <w:spacing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t>Age range of digital starters (children and adults)</w:t>
      </w:r>
      <w:r>
        <w:tab/>
      </w:r>
      <w:r>
        <w:tab/>
      </w:r>
      <w:r>
        <w:tab/>
      </w:r>
      <w:r>
        <w:tab/>
      </w:r>
      <w:r>
        <w:tab/>
      </w:r>
    </w:p>
    <w:p w14:paraId="7DCF14FC" w14:textId="09D5DADA" w:rsidR="00D7235D" w:rsidRDefault="445F87DB" w:rsidP="79F2B52F">
      <w:pPr>
        <w:pStyle w:val="ListParagraph"/>
        <w:numPr>
          <w:ilvl w:val="0"/>
          <w:numId w:val="4"/>
        </w:numPr>
        <w:spacing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t>Gender of digital starters under the age of 16</w:t>
      </w:r>
      <w:r>
        <w:tab/>
      </w:r>
      <w:r>
        <w:tab/>
      </w:r>
      <w:r>
        <w:tab/>
      </w:r>
      <w:r>
        <w:tab/>
      </w:r>
    </w:p>
    <w:p w14:paraId="026916BE" w14:textId="002BA002" w:rsidR="00D7235D" w:rsidRDefault="445F87DB" w:rsidP="79F2B52F">
      <w:pPr>
        <w:pStyle w:val="ListParagraph"/>
        <w:numPr>
          <w:ilvl w:val="0"/>
          <w:numId w:val="4"/>
        </w:numPr>
        <w:spacing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t>Number of digital completers</w:t>
      </w:r>
      <w:r>
        <w:tab/>
      </w:r>
      <w:r>
        <w:tab/>
      </w:r>
      <w:r>
        <w:tab/>
      </w:r>
      <w:r>
        <w:tab/>
      </w:r>
      <w:r>
        <w:tab/>
      </w:r>
      <w:r>
        <w:tab/>
      </w:r>
    </w:p>
    <w:p w14:paraId="30A12A9C" w14:textId="28ACB968" w:rsidR="00D7235D" w:rsidRDefault="445F87DB" w:rsidP="79F2B52F">
      <w:pPr>
        <w:pStyle w:val="ListParagraph"/>
        <w:numPr>
          <w:ilvl w:val="0"/>
          <w:numId w:val="4"/>
        </w:numPr>
        <w:spacing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t xml:space="preserve">Number of books read by starters  </w:t>
      </w:r>
    </w:p>
    <w:p w14:paraId="3106F6CD" w14:textId="5F5F83C1" w:rsidR="00D7235D" w:rsidRPr="00A1524A" w:rsidRDefault="445F87DB" w:rsidP="00F3457A">
      <w:pPr>
        <w:spacing w:line="240" w:lineRule="auto"/>
        <w:rPr>
          <w:rFonts w:ascii="Calibri" w:eastAsia="Calibri" w:hAnsi="Calibri" w:cs="Calibri"/>
          <w:color w:val="FF0087"/>
        </w:rPr>
      </w:pPr>
      <w:r w:rsidRPr="00A1524A">
        <w:rPr>
          <w:rFonts w:ascii="Calibri" w:eastAsia="Calibri" w:hAnsi="Calibri" w:cs="Calibri"/>
          <w:b/>
          <w:bCs/>
          <w:i/>
          <w:iCs/>
          <w:color w:val="FF0087"/>
          <w:lang w:val="en-GB"/>
        </w:rPr>
        <w:t>How to access this information?</w:t>
      </w:r>
    </w:p>
    <w:p w14:paraId="32AD684E" w14:textId="4107A057" w:rsidR="00D7235D" w:rsidRDefault="445F87DB" w:rsidP="799D7910">
      <w:pPr>
        <w:pStyle w:val="ListParagraph"/>
        <w:numPr>
          <w:ilvl w:val="0"/>
          <w:numId w:val="11"/>
        </w:numPr>
        <w:spacing w:line="240" w:lineRule="auto"/>
        <w:rPr>
          <w:rFonts w:ascii="Calibri" w:eastAsia="Calibri" w:hAnsi="Calibri" w:cs="Calibri"/>
          <w:color w:val="000000" w:themeColor="text1"/>
        </w:rPr>
      </w:pPr>
      <w:hyperlink r:id="rId10">
        <w:r w:rsidRPr="799D7910">
          <w:rPr>
            <w:rStyle w:val="Hyperlink"/>
            <w:rFonts w:ascii="Calibri" w:eastAsia="Calibri" w:hAnsi="Calibri" w:cs="Calibri"/>
            <w:lang w:val="en-GB"/>
          </w:rPr>
          <w:t>Login</w:t>
        </w:r>
      </w:hyperlink>
      <w:r w:rsidRPr="799D7910">
        <w:rPr>
          <w:rFonts w:ascii="Calibri" w:eastAsia="Calibri" w:hAnsi="Calibri" w:cs="Calibri"/>
          <w:color w:val="000000" w:themeColor="text1"/>
          <w:lang w:val="en-GB"/>
        </w:rPr>
        <w:t xml:space="preserve"> to our website using your </w:t>
      </w:r>
      <w:r w:rsidRPr="799D7910">
        <w:rPr>
          <w:rFonts w:ascii="Calibri" w:eastAsia="Calibri" w:hAnsi="Calibri" w:cs="Calibri"/>
          <w:i/>
          <w:iCs/>
          <w:color w:val="000000" w:themeColor="text1"/>
          <w:lang w:val="en-GB"/>
        </w:rPr>
        <w:t>Summer Reading Challenge library coordinator username</w:t>
      </w:r>
      <w:r w:rsidRPr="799D7910">
        <w:rPr>
          <w:rFonts w:ascii="Calibri" w:eastAsia="Calibri" w:hAnsi="Calibri" w:cs="Calibri"/>
          <w:color w:val="000000" w:themeColor="text1"/>
          <w:lang w:val="en-GB"/>
        </w:rPr>
        <w:t xml:space="preserve"> and </w:t>
      </w:r>
      <w:r w:rsidRPr="799D7910">
        <w:rPr>
          <w:rFonts w:ascii="Calibri" w:eastAsia="Calibri" w:hAnsi="Calibri" w:cs="Calibri"/>
          <w:i/>
          <w:iCs/>
          <w:color w:val="000000" w:themeColor="text1"/>
          <w:lang w:val="en-GB"/>
        </w:rPr>
        <w:t>password</w:t>
      </w:r>
      <w:r w:rsidRPr="799D7910">
        <w:rPr>
          <w:rFonts w:ascii="Calibri" w:eastAsia="Calibri" w:hAnsi="Calibri" w:cs="Calibri"/>
          <w:color w:val="000000" w:themeColor="text1"/>
          <w:lang w:val="en-GB"/>
        </w:rPr>
        <w:t xml:space="preserve"> </w:t>
      </w:r>
    </w:p>
    <w:p w14:paraId="49D25A3E" w14:textId="06DEC5ED" w:rsidR="00D7235D" w:rsidRDefault="445F87DB" w:rsidP="79F2B52F">
      <w:pPr>
        <w:pStyle w:val="ListParagraph"/>
        <w:numPr>
          <w:ilvl w:val="0"/>
          <w:numId w:val="11"/>
        </w:numPr>
        <w:spacing w:line="240" w:lineRule="auto"/>
      </w:pPr>
      <w:r w:rsidRPr="799D7910">
        <w:rPr>
          <w:rFonts w:ascii="Calibri" w:eastAsia="Calibri" w:hAnsi="Calibri" w:cs="Calibri"/>
          <w:color w:val="000000" w:themeColor="text1"/>
          <w:lang w:val="en-GB"/>
        </w:rPr>
        <w:t xml:space="preserve">Go to this page on the Resources section of our website: </w:t>
      </w:r>
      <w:hyperlink r:id="rId11">
        <w:r w:rsidR="009E2066">
          <w:rPr>
            <w:rStyle w:val="Hyperlink"/>
            <w:rFonts w:ascii="Calibri" w:eastAsia="Calibri" w:hAnsi="Calibri" w:cs="Calibri"/>
            <w:lang w:val="en-GB"/>
          </w:rPr>
          <w:t>Story Garden</w:t>
        </w:r>
        <w:r w:rsidRPr="799D7910">
          <w:rPr>
            <w:rStyle w:val="Hyperlink"/>
            <w:rFonts w:ascii="Calibri" w:eastAsia="Calibri" w:hAnsi="Calibri" w:cs="Calibri"/>
            <w:lang w:val="en-GB"/>
          </w:rPr>
          <w:t xml:space="preserve"> Dig</w:t>
        </w:r>
        <w:r w:rsidRPr="799D7910">
          <w:rPr>
            <w:rStyle w:val="Hyperlink"/>
            <w:rFonts w:ascii="Calibri" w:eastAsia="Calibri" w:hAnsi="Calibri" w:cs="Calibri"/>
            <w:lang w:val="en-GB"/>
          </w:rPr>
          <w:t>i</w:t>
        </w:r>
        <w:r w:rsidRPr="799D7910">
          <w:rPr>
            <w:rStyle w:val="Hyperlink"/>
            <w:rFonts w:ascii="Calibri" w:eastAsia="Calibri" w:hAnsi="Calibri" w:cs="Calibri"/>
            <w:lang w:val="en-GB"/>
          </w:rPr>
          <w:t>tal participation updates | Reading Agency</w:t>
        </w:r>
      </w:hyperlink>
    </w:p>
    <w:p w14:paraId="522C91DB" w14:textId="132E6F3F" w:rsidR="00D7235D" w:rsidRDefault="445F87DB" w:rsidP="79F2B52F">
      <w:pPr>
        <w:pStyle w:val="ListParagraph"/>
        <w:numPr>
          <w:ilvl w:val="0"/>
          <w:numId w:val="11"/>
        </w:numPr>
        <w:spacing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t>Download and access your information</w:t>
      </w:r>
    </w:p>
    <w:p w14:paraId="4428E2AE" w14:textId="46752A7D" w:rsidR="00D7235D" w:rsidRPr="00A1524A" w:rsidRDefault="445F87DB" w:rsidP="79F2B52F">
      <w:pPr>
        <w:spacing w:after="0" w:line="235" w:lineRule="atLeast"/>
        <w:jc w:val="both"/>
        <w:rPr>
          <w:rFonts w:ascii="Calibri" w:eastAsia="Calibri" w:hAnsi="Calibri" w:cs="Calibri"/>
          <w:color w:val="FF0087"/>
        </w:rPr>
      </w:pPr>
      <w:r w:rsidRPr="00A1524A">
        <w:rPr>
          <w:rFonts w:ascii="Calibri" w:eastAsia="Calibri" w:hAnsi="Calibri" w:cs="Calibri"/>
          <w:b/>
          <w:bCs/>
          <w:color w:val="FF0087"/>
          <w:lang w:val="en-GB"/>
        </w:rPr>
        <w:t xml:space="preserve">Contact information for parent and carers </w:t>
      </w:r>
    </w:p>
    <w:p w14:paraId="2944C4BA" w14:textId="3E637FFE" w:rsidR="00D7235D" w:rsidRDefault="00D7235D" w:rsidP="79F2B52F">
      <w:pPr>
        <w:spacing w:after="0" w:line="235" w:lineRule="atLeast"/>
        <w:jc w:val="both"/>
        <w:rPr>
          <w:rFonts w:ascii="Calibri" w:eastAsia="Calibri" w:hAnsi="Calibri" w:cs="Calibri"/>
          <w:color w:val="C45911" w:themeColor="accent2" w:themeShade="BF"/>
        </w:rPr>
      </w:pPr>
    </w:p>
    <w:p w14:paraId="4DA171F9" w14:textId="256FBBB3" w:rsidR="00D7235D" w:rsidRDefault="445F87DB" w:rsidP="79F2B52F">
      <w:pPr>
        <w:spacing w:after="0"/>
        <w:rPr>
          <w:rFonts w:ascii="Calibri" w:eastAsia="Calibri" w:hAnsi="Calibri" w:cs="Calibri"/>
          <w:color w:val="000000" w:themeColor="text1"/>
        </w:rPr>
      </w:pPr>
      <w:r w:rsidRPr="79F2B52F">
        <w:rPr>
          <w:rFonts w:ascii="Calibri" w:eastAsia="Calibri" w:hAnsi="Calibri" w:cs="Calibri"/>
          <w:color w:val="000000" w:themeColor="text1"/>
          <w:lang w:val="en-GB"/>
        </w:rPr>
        <w:t>The Reading Agency will collect the information of parents/carers and other family members who have consented to be contacted by their local library authority on the Summer Reading Challenge activities and incentives. This data is shared via a secure link</w:t>
      </w:r>
      <w:r w:rsidR="058332F1" w:rsidRPr="59BBDB77">
        <w:rPr>
          <w:rFonts w:ascii="Calibri" w:eastAsia="Calibri" w:hAnsi="Calibri" w:cs="Calibri"/>
          <w:color w:val="000000" w:themeColor="text1"/>
          <w:lang w:val="en-GB"/>
        </w:rPr>
        <w:t>.</w:t>
      </w:r>
    </w:p>
    <w:p w14:paraId="7C5733F5" w14:textId="3720C108" w:rsidR="00D7235D" w:rsidRDefault="00D7235D" w:rsidP="79F2B52F">
      <w:pPr>
        <w:spacing w:after="0"/>
        <w:rPr>
          <w:rFonts w:ascii="Calibri" w:eastAsia="Calibri" w:hAnsi="Calibri" w:cs="Calibri"/>
          <w:color w:val="000000" w:themeColor="text1"/>
        </w:rPr>
      </w:pPr>
    </w:p>
    <w:p w14:paraId="024DA95C" w14:textId="4E3E4774" w:rsidR="00D7235D" w:rsidRDefault="445F87DB" w:rsidP="79F2B52F">
      <w:pPr>
        <w:rPr>
          <w:rFonts w:ascii="Calibri" w:eastAsia="Calibri" w:hAnsi="Calibri" w:cs="Calibri"/>
          <w:color w:val="000000" w:themeColor="text1"/>
        </w:rPr>
      </w:pPr>
      <w:r w:rsidRPr="79F2B52F">
        <w:rPr>
          <w:rFonts w:ascii="Calibri" w:eastAsia="Calibri" w:hAnsi="Calibri" w:cs="Calibri"/>
          <w:color w:val="000000" w:themeColor="text1"/>
          <w:lang w:val="en-GB"/>
        </w:rPr>
        <w:t>The contact information provided to each library authority includes:</w:t>
      </w:r>
    </w:p>
    <w:p w14:paraId="157EB66D" w14:textId="2D293A0D" w:rsidR="00D7235D" w:rsidRDefault="445F87DB" w:rsidP="79F2B52F">
      <w:pPr>
        <w:pStyle w:val="ListParagraph"/>
        <w:numPr>
          <w:ilvl w:val="0"/>
          <w:numId w:val="5"/>
        </w:numPr>
        <w:spacing w:line="256" w:lineRule="auto"/>
        <w:rPr>
          <w:rFonts w:ascii="Calibri" w:eastAsia="Calibri" w:hAnsi="Calibri" w:cs="Calibri"/>
          <w:color w:val="000000" w:themeColor="text1"/>
        </w:rPr>
      </w:pPr>
      <w:r w:rsidRPr="79F2B52F">
        <w:rPr>
          <w:rFonts w:ascii="Calibri" w:eastAsia="Calibri" w:hAnsi="Calibri" w:cs="Calibri"/>
          <w:color w:val="000000" w:themeColor="text1"/>
          <w:lang w:val="en-GB"/>
        </w:rPr>
        <w:t>Contact details of starters who consented to contact (Email)</w:t>
      </w:r>
    </w:p>
    <w:p w14:paraId="55FA2EC7" w14:textId="09CD1CED" w:rsidR="00D7235D" w:rsidRDefault="445F87DB" w:rsidP="79F2B52F">
      <w:pPr>
        <w:pStyle w:val="ListParagraph"/>
        <w:numPr>
          <w:ilvl w:val="0"/>
          <w:numId w:val="5"/>
        </w:numPr>
        <w:spacing w:line="256" w:lineRule="auto"/>
        <w:rPr>
          <w:rFonts w:ascii="Calibri" w:eastAsia="Calibri" w:hAnsi="Calibri" w:cs="Calibri"/>
          <w:color w:val="000000" w:themeColor="text1"/>
          <w:lang w:val="en-GB"/>
        </w:rPr>
      </w:pPr>
      <w:r w:rsidRPr="79F2B52F">
        <w:rPr>
          <w:rFonts w:ascii="Calibri" w:eastAsia="Calibri" w:hAnsi="Calibri" w:cs="Calibri"/>
          <w:color w:val="000000" w:themeColor="text1"/>
          <w:lang w:val="en-GB"/>
        </w:rPr>
        <w:t>Contact details of completers who consented to contact (Email)</w:t>
      </w:r>
    </w:p>
    <w:p w14:paraId="3D637083" w14:textId="76F737C4" w:rsidR="00D7235D" w:rsidRDefault="445F87DB" w:rsidP="79F2B52F">
      <w:pPr>
        <w:pStyle w:val="ListParagraph"/>
        <w:numPr>
          <w:ilvl w:val="0"/>
          <w:numId w:val="5"/>
        </w:numPr>
        <w:spacing w:after="0" w:line="240" w:lineRule="auto"/>
        <w:rPr>
          <w:rFonts w:ascii="Calibri" w:eastAsia="Calibri" w:hAnsi="Calibri" w:cs="Calibri"/>
          <w:color w:val="000000" w:themeColor="text1"/>
        </w:rPr>
      </w:pPr>
      <w:r w:rsidRPr="79F2B52F">
        <w:rPr>
          <w:rFonts w:ascii="Calibri" w:eastAsia="Calibri" w:hAnsi="Calibri" w:cs="Calibri"/>
          <w:color w:val="000000" w:themeColor="text1"/>
          <w:lang w:val="en-GB"/>
        </w:rPr>
        <w:t>Postcodes (These will be anonymised and belong to all participants who have selected your library authority when joining the website</w:t>
      </w:r>
    </w:p>
    <w:p w14:paraId="2C078E63" w14:textId="4E53FBB2" w:rsidR="00D7235D" w:rsidRDefault="00D7235D" w:rsidP="79F2B52F">
      <w:pPr>
        <w:rPr>
          <w:color w:val="FFA829"/>
          <w:sz w:val="28"/>
          <w:szCs w:val="28"/>
        </w:rPr>
      </w:pPr>
    </w:p>
    <w:p w14:paraId="2620FF5F" w14:textId="746B867B" w:rsidR="00F3457A" w:rsidRPr="00F3457A" w:rsidRDefault="00F3457A" w:rsidP="00F3457A">
      <w:pPr>
        <w:spacing w:line="240" w:lineRule="auto"/>
        <w:rPr>
          <w:rFonts w:ascii="Calibri" w:eastAsia="Calibri" w:hAnsi="Calibri" w:cs="Calibri"/>
          <w:color w:val="FF0087"/>
        </w:rPr>
      </w:pPr>
      <w:r w:rsidRPr="00A1524A">
        <w:rPr>
          <w:rFonts w:ascii="Calibri" w:eastAsia="Calibri" w:hAnsi="Calibri" w:cs="Calibri"/>
          <w:b/>
          <w:bCs/>
          <w:i/>
          <w:iCs/>
          <w:color w:val="FF0087"/>
          <w:lang w:val="en-GB"/>
        </w:rPr>
        <w:t>How to access this information?</w:t>
      </w:r>
    </w:p>
    <w:p w14:paraId="3103F0B6" w14:textId="3398F927" w:rsidR="003B20D3" w:rsidRPr="00E15F69" w:rsidRDefault="00F3457A" w:rsidP="00473B7C">
      <w:pPr>
        <w:spacing w:after="0" w:line="240" w:lineRule="auto"/>
        <w:rPr>
          <w:rFonts w:ascii="Calibri" w:eastAsia="Calibri" w:hAnsi="Calibri" w:cs="Calibri"/>
          <w:color w:val="1C215C"/>
          <w:sz w:val="28"/>
          <w:szCs w:val="28"/>
        </w:rPr>
      </w:pPr>
      <w:r w:rsidRPr="00E15F69">
        <w:rPr>
          <w:rFonts w:ascii="Calibri" w:eastAsia="Calibri" w:hAnsi="Calibri" w:cs="Calibri"/>
          <w:b/>
          <w:bCs/>
          <w:i/>
          <w:iCs/>
          <w:color w:val="1C215C"/>
          <w:sz w:val="28"/>
          <w:szCs w:val="28"/>
          <w:lang w:val="en-GB"/>
        </w:rPr>
        <w:t>Please note: Information</w:t>
      </w:r>
      <w:r w:rsidR="003B20D3" w:rsidRPr="00E15F69">
        <w:rPr>
          <w:rFonts w:ascii="Calibri" w:eastAsia="Calibri" w:hAnsi="Calibri" w:cs="Calibri"/>
          <w:b/>
          <w:bCs/>
          <w:i/>
          <w:iCs/>
          <w:color w:val="1C215C"/>
          <w:sz w:val="28"/>
          <w:szCs w:val="28"/>
          <w:lang w:val="en-GB"/>
        </w:rPr>
        <w:t xml:space="preserve"> on how to access </w:t>
      </w:r>
      <w:r w:rsidR="00473B7C" w:rsidRPr="00E15F69">
        <w:rPr>
          <w:rFonts w:ascii="Calibri" w:eastAsia="Calibri" w:hAnsi="Calibri" w:cs="Calibri"/>
          <w:b/>
          <w:bCs/>
          <w:i/>
          <w:iCs/>
          <w:color w:val="1C215C"/>
          <w:sz w:val="28"/>
          <w:szCs w:val="28"/>
          <w:lang w:val="en-GB"/>
        </w:rPr>
        <w:t xml:space="preserve">shared personal data </w:t>
      </w:r>
      <w:r w:rsidR="003B20D3" w:rsidRPr="00E15F69">
        <w:rPr>
          <w:rFonts w:ascii="Calibri" w:eastAsia="Calibri" w:hAnsi="Calibri" w:cs="Calibri"/>
          <w:b/>
          <w:bCs/>
          <w:i/>
          <w:iCs/>
          <w:color w:val="1C215C"/>
          <w:sz w:val="28"/>
          <w:szCs w:val="28"/>
          <w:lang w:val="en-GB"/>
        </w:rPr>
        <w:t>will be updated</w:t>
      </w:r>
      <w:r w:rsidR="00473B7C" w:rsidRPr="00E15F69">
        <w:rPr>
          <w:rFonts w:ascii="Calibri" w:eastAsia="Calibri" w:hAnsi="Calibri" w:cs="Calibri"/>
          <w:b/>
          <w:bCs/>
          <w:i/>
          <w:iCs/>
          <w:color w:val="1C215C"/>
          <w:sz w:val="28"/>
          <w:szCs w:val="28"/>
          <w:lang w:val="en-GB"/>
        </w:rPr>
        <w:t xml:space="preserve"> </w:t>
      </w:r>
      <w:r w:rsidR="003B20D3" w:rsidRPr="00E15F69">
        <w:rPr>
          <w:rFonts w:ascii="Calibri" w:eastAsia="Calibri" w:hAnsi="Calibri" w:cs="Calibri"/>
          <w:b/>
          <w:bCs/>
          <w:i/>
          <w:iCs/>
          <w:color w:val="1C215C"/>
          <w:sz w:val="28"/>
          <w:szCs w:val="28"/>
          <w:lang w:val="en-GB"/>
        </w:rPr>
        <w:t>when the secure links are sent out.</w:t>
      </w:r>
      <w:r w:rsidR="00473B7C" w:rsidRPr="00E15F69">
        <w:rPr>
          <w:rFonts w:ascii="Calibri" w:eastAsia="Calibri" w:hAnsi="Calibri" w:cs="Calibri"/>
          <w:b/>
          <w:bCs/>
          <w:i/>
          <w:iCs/>
          <w:color w:val="1C215C"/>
          <w:sz w:val="28"/>
          <w:szCs w:val="28"/>
          <w:lang w:val="en-GB"/>
        </w:rPr>
        <w:t xml:space="preserve"> </w:t>
      </w:r>
    </w:p>
    <w:p w14:paraId="680C7B36" w14:textId="77777777" w:rsidR="00473B7C" w:rsidRPr="00473B7C" w:rsidRDefault="00473B7C" w:rsidP="00473B7C">
      <w:pPr>
        <w:spacing w:after="0" w:line="240" w:lineRule="auto"/>
        <w:rPr>
          <w:rFonts w:ascii="Calibri" w:eastAsia="Calibri" w:hAnsi="Calibri" w:cs="Calibri"/>
          <w:color w:val="FFA829"/>
          <w:sz w:val="28"/>
          <w:szCs w:val="28"/>
        </w:rPr>
      </w:pPr>
    </w:p>
    <w:p w14:paraId="794248A9" w14:textId="6001681C" w:rsidR="445F87DB" w:rsidRDefault="445F87DB" w:rsidP="79F2B52F">
      <w:pPr>
        <w:rPr>
          <w:rFonts w:ascii="Calibri" w:eastAsia="Calibri" w:hAnsi="Calibri" w:cs="Calibri"/>
          <w:i/>
          <w:iCs/>
          <w:color w:val="000000" w:themeColor="text1"/>
          <w:lang w:val="en-GB"/>
        </w:rPr>
      </w:pPr>
      <w:r w:rsidRPr="79F2B52F">
        <w:rPr>
          <w:rFonts w:ascii="Calibri" w:eastAsia="Calibri" w:hAnsi="Calibri" w:cs="Calibri"/>
          <w:i/>
          <w:iCs/>
          <w:color w:val="000000" w:themeColor="text1"/>
          <w:lang w:val="en-GB"/>
        </w:rPr>
        <w:t xml:space="preserve">If you have any questions about accessing the data, or the data itself, please contact </w:t>
      </w:r>
      <w:r w:rsidR="003317BB">
        <w:rPr>
          <w:rFonts w:ascii="Calibri" w:eastAsia="Calibri" w:hAnsi="Calibri" w:cs="Calibri"/>
          <w:i/>
          <w:iCs/>
          <w:color w:val="000000" w:themeColor="text1"/>
          <w:lang w:val="en-GB"/>
        </w:rPr>
        <w:t xml:space="preserve">the Research and Evaluation team at </w:t>
      </w:r>
      <w:r w:rsidR="003317BB" w:rsidRPr="003317BB">
        <w:rPr>
          <w:rFonts w:ascii="Calibri" w:eastAsia="Calibri" w:hAnsi="Calibri" w:cs="Calibri"/>
          <w:i/>
          <w:iCs/>
          <w:color w:val="4472C4" w:themeColor="accent1"/>
          <w:u w:val="single"/>
          <w:lang w:val="en-GB"/>
        </w:rPr>
        <w:t>srcevaluation@readingagency.org.uk</w:t>
      </w:r>
    </w:p>
    <w:p w14:paraId="200644E5" w14:textId="606FBFAF" w:rsidR="79F2B52F" w:rsidRDefault="79F2B52F" w:rsidP="79F2B52F"/>
    <w:p w14:paraId="049FA892" w14:textId="77777777" w:rsidR="00F424A8" w:rsidRDefault="00F424A8" w:rsidP="79F2B52F">
      <w:pPr>
        <w:rPr>
          <w:rFonts w:eastAsia="Times New Roman"/>
          <w:color w:val="000000"/>
        </w:rPr>
      </w:pPr>
    </w:p>
    <w:p w14:paraId="440DD18E" w14:textId="77777777" w:rsidR="00F424A8" w:rsidRDefault="00F424A8" w:rsidP="79F2B52F"/>
    <w:sectPr w:rsidR="00F42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F5A1"/>
    <w:multiLevelType w:val="hybridMultilevel"/>
    <w:tmpl w:val="B9184B0C"/>
    <w:lvl w:ilvl="0" w:tplc="67DCF6F8">
      <w:start w:val="1"/>
      <w:numFmt w:val="bullet"/>
      <w:lvlText w:val="o"/>
      <w:lvlJc w:val="left"/>
      <w:pPr>
        <w:ind w:left="1069" w:hanging="360"/>
      </w:pPr>
      <w:rPr>
        <w:rFonts w:ascii="Courier New" w:hAnsi="Courier New" w:hint="default"/>
      </w:rPr>
    </w:lvl>
    <w:lvl w:ilvl="1" w:tplc="431AA4BE">
      <w:start w:val="1"/>
      <w:numFmt w:val="bullet"/>
      <w:lvlText w:val="o"/>
      <w:lvlJc w:val="left"/>
      <w:pPr>
        <w:ind w:left="1440" w:hanging="360"/>
      </w:pPr>
      <w:rPr>
        <w:rFonts w:ascii="Courier New" w:hAnsi="Courier New" w:hint="default"/>
      </w:rPr>
    </w:lvl>
    <w:lvl w:ilvl="2" w:tplc="97A2A034">
      <w:start w:val="1"/>
      <w:numFmt w:val="bullet"/>
      <w:lvlText w:val=""/>
      <w:lvlJc w:val="left"/>
      <w:pPr>
        <w:ind w:left="2160" w:hanging="360"/>
      </w:pPr>
      <w:rPr>
        <w:rFonts w:ascii="Wingdings" w:hAnsi="Wingdings" w:hint="default"/>
      </w:rPr>
    </w:lvl>
    <w:lvl w:ilvl="3" w:tplc="8282317C">
      <w:start w:val="1"/>
      <w:numFmt w:val="bullet"/>
      <w:lvlText w:val=""/>
      <w:lvlJc w:val="left"/>
      <w:pPr>
        <w:ind w:left="2880" w:hanging="360"/>
      </w:pPr>
      <w:rPr>
        <w:rFonts w:ascii="Symbol" w:hAnsi="Symbol" w:hint="default"/>
      </w:rPr>
    </w:lvl>
    <w:lvl w:ilvl="4" w:tplc="AE184C42">
      <w:start w:val="1"/>
      <w:numFmt w:val="bullet"/>
      <w:lvlText w:val="o"/>
      <w:lvlJc w:val="left"/>
      <w:pPr>
        <w:ind w:left="3600" w:hanging="360"/>
      </w:pPr>
      <w:rPr>
        <w:rFonts w:ascii="Courier New" w:hAnsi="Courier New" w:hint="default"/>
      </w:rPr>
    </w:lvl>
    <w:lvl w:ilvl="5" w:tplc="E1087DE0">
      <w:start w:val="1"/>
      <w:numFmt w:val="bullet"/>
      <w:lvlText w:val=""/>
      <w:lvlJc w:val="left"/>
      <w:pPr>
        <w:ind w:left="4320" w:hanging="360"/>
      </w:pPr>
      <w:rPr>
        <w:rFonts w:ascii="Wingdings" w:hAnsi="Wingdings" w:hint="default"/>
      </w:rPr>
    </w:lvl>
    <w:lvl w:ilvl="6" w:tplc="692AE526">
      <w:start w:val="1"/>
      <w:numFmt w:val="bullet"/>
      <w:lvlText w:val=""/>
      <w:lvlJc w:val="left"/>
      <w:pPr>
        <w:ind w:left="5040" w:hanging="360"/>
      </w:pPr>
      <w:rPr>
        <w:rFonts w:ascii="Symbol" w:hAnsi="Symbol" w:hint="default"/>
      </w:rPr>
    </w:lvl>
    <w:lvl w:ilvl="7" w:tplc="95D210DE">
      <w:start w:val="1"/>
      <w:numFmt w:val="bullet"/>
      <w:lvlText w:val="o"/>
      <w:lvlJc w:val="left"/>
      <w:pPr>
        <w:ind w:left="5760" w:hanging="360"/>
      </w:pPr>
      <w:rPr>
        <w:rFonts w:ascii="Courier New" w:hAnsi="Courier New" w:hint="default"/>
      </w:rPr>
    </w:lvl>
    <w:lvl w:ilvl="8" w:tplc="5A2CDC12">
      <w:start w:val="1"/>
      <w:numFmt w:val="bullet"/>
      <w:lvlText w:val=""/>
      <w:lvlJc w:val="left"/>
      <w:pPr>
        <w:ind w:left="6480" w:hanging="360"/>
      </w:pPr>
      <w:rPr>
        <w:rFonts w:ascii="Wingdings" w:hAnsi="Wingdings" w:hint="default"/>
      </w:rPr>
    </w:lvl>
  </w:abstractNum>
  <w:abstractNum w:abstractNumId="1" w15:restartNumberingAfterBreak="0">
    <w:nsid w:val="0C06D58D"/>
    <w:multiLevelType w:val="hybridMultilevel"/>
    <w:tmpl w:val="F92245BE"/>
    <w:lvl w:ilvl="0" w:tplc="17961C9C">
      <w:start w:val="1"/>
      <w:numFmt w:val="bullet"/>
      <w:lvlText w:val="o"/>
      <w:lvlJc w:val="left"/>
      <w:pPr>
        <w:ind w:left="1210" w:hanging="360"/>
      </w:pPr>
      <w:rPr>
        <w:rFonts w:ascii="Courier New" w:hAnsi="Courier New" w:hint="default"/>
      </w:rPr>
    </w:lvl>
    <w:lvl w:ilvl="1" w:tplc="D312E81E">
      <w:start w:val="1"/>
      <w:numFmt w:val="bullet"/>
      <w:lvlText w:val="o"/>
      <w:lvlJc w:val="left"/>
      <w:pPr>
        <w:ind w:left="1440" w:hanging="360"/>
      </w:pPr>
      <w:rPr>
        <w:rFonts w:ascii="Courier New" w:hAnsi="Courier New" w:hint="default"/>
      </w:rPr>
    </w:lvl>
    <w:lvl w:ilvl="2" w:tplc="6BF2AD06">
      <w:start w:val="1"/>
      <w:numFmt w:val="bullet"/>
      <w:lvlText w:val=""/>
      <w:lvlJc w:val="left"/>
      <w:pPr>
        <w:ind w:left="2160" w:hanging="360"/>
      </w:pPr>
      <w:rPr>
        <w:rFonts w:ascii="Wingdings" w:hAnsi="Wingdings" w:hint="default"/>
      </w:rPr>
    </w:lvl>
    <w:lvl w:ilvl="3" w:tplc="378C7840">
      <w:start w:val="1"/>
      <w:numFmt w:val="bullet"/>
      <w:lvlText w:val=""/>
      <w:lvlJc w:val="left"/>
      <w:pPr>
        <w:ind w:left="2880" w:hanging="360"/>
      </w:pPr>
      <w:rPr>
        <w:rFonts w:ascii="Symbol" w:hAnsi="Symbol" w:hint="default"/>
      </w:rPr>
    </w:lvl>
    <w:lvl w:ilvl="4" w:tplc="BBFC6110">
      <w:start w:val="1"/>
      <w:numFmt w:val="bullet"/>
      <w:lvlText w:val="o"/>
      <w:lvlJc w:val="left"/>
      <w:pPr>
        <w:ind w:left="3600" w:hanging="360"/>
      </w:pPr>
      <w:rPr>
        <w:rFonts w:ascii="Courier New" w:hAnsi="Courier New" w:hint="default"/>
      </w:rPr>
    </w:lvl>
    <w:lvl w:ilvl="5" w:tplc="36468AD2">
      <w:start w:val="1"/>
      <w:numFmt w:val="bullet"/>
      <w:lvlText w:val=""/>
      <w:lvlJc w:val="left"/>
      <w:pPr>
        <w:ind w:left="4320" w:hanging="360"/>
      </w:pPr>
      <w:rPr>
        <w:rFonts w:ascii="Wingdings" w:hAnsi="Wingdings" w:hint="default"/>
      </w:rPr>
    </w:lvl>
    <w:lvl w:ilvl="6" w:tplc="3482B302">
      <w:start w:val="1"/>
      <w:numFmt w:val="bullet"/>
      <w:lvlText w:val=""/>
      <w:lvlJc w:val="left"/>
      <w:pPr>
        <w:ind w:left="5040" w:hanging="360"/>
      </w:pPr>
      <w:rPr>
        <w:rFonts w:ascii="Symbol" w:hAnsi="Symbol" w:hint="default"/>
      </w:rPr>
    </w:lvl>
    <w:lvl w:ilvl="7" w:tplc="0B7E219A">
      <w:start w:val="1"/>
      <w:numFmt w:val="bullet"/>
      <w:lvlText w:val="o"/>
      <w:lvlJc w:val="left"/>
      <w:pPr>
        <w:ind w:left="5760" w:hanging="360"/>
      </w:pPr>
      <w:rPr>
        <w:rFonts w:ascii="Courier New" w:hAnsi="Courier New" w:hint="default"/>
      </w:rPr>
    </w:lvl>
    <w:lvl w:ilvl="8" w:tplc="52BA1DB2">
      <w:start w:val="1"/>
      <w:numFmt w:val="bullet"/>
      <w:lvlText w:val=""/>
      <w:lvlJc w:val="left"/>
      <w:pPr>
        <w:ind w:left="6480" w:hanging="360"/>
      </w:pPr>
      <w:rPr>
        <w:rFonts w:ascii="Wingdings" w:hAnsi="Wingdings" w:hint="default"/>
      </w:rPr>
    </w:lvl>
  </w:abstractNum>
  <w:abstractNum w:abstractNumId="2" w15:restartNumberingAfterBreak="0">
    <w:nsid w:val="13BC274D"/>
    <w:multiLevelType w:val="hybridMultilevel"/>
    <w:tmpl w:val="73DE758C"/>
    <w:lvl w:ilvl="0" w:tplc="11C4F0FE">
      <w:start w:val="1"/>
      <w:numFmt w:val="bullet"/>
      <w:lvlText w:val=""/>
      <w:lvlJc w:val="left"/>
      <w:pPr>
        <w:ind w:left="720" w:hanging="360"/>
      </w:pPr>
      <w:rPr>
        <w:rFonts w:ascii="Symbol" w:hAnsi="Symbol" w:hint="default"/>
      </w:rPr>
    </w:lvl>
    <w:lvl w:ilvl="1" w:tplc="0100A22A">
      <w:start w:val="1"/>
      <w:numFmt w:val="bullet"/>
      <w:lvlText w:val="o"/>
      <w:lvlJc w:val="left"/>
      <w:pPr>
        <w:ind w:left="1440" w:hanging="360"/>
      </w:pPr>
      <w:rPr>
        <w:rFonts w:ascii="Courier New" w:hAnsi="Courier New" w:hint="default"/>
      </w:rPr>
    </w:lvl>
    <w:lvl w:ilvl="2" w:tplc="AED47F12">
      <w:start w:val="1"/>
      <w:numFmt w:val="bullet"/>
      <w:lvlText w:val=""/>
      <w:lvlJc w:val="left"/>
      <w:pPr>
        <w:ind w:left="2160" w:hanging="360"/>
      </w:pPr>
      <w:rPr>
        <w:rFonts w:ascii="Wingdings" w:hAnsi="Wingdings" w:hint="default"/>
      </w:rPr>
    </w:lvl>
    <w:lvl w:ilvl="3" w:tplc="57FA714C">
      <w:start w:val="1"/>
      <w:numFmt w:val="bullet"/>
      <w:lvlText w:val=""/>
      <w:lvlJc w:val="left"/>
      <w:pPr>
        <w:ind w:left="2880" w:hanging="360"/>
      </w:pPr>
      <w:rPr>
        <w:rFonts w:ascii="Symbol" w:hAnsi="Symbol" w:hint="default"/>
      </w:rPr>
    </w:lvl>
    <w:lvl w:ilvl="4" w:tplc="DED8C8C8">
      <w:start w:val="1"/>
      <w:numFmt w:val="bullet"/>
      <w:lvlText w:val="o"/>
      <w:lvlJc w:val="left"/>
      <w:pPr>
        <w:ind w:left="3600" w:hanging="360"/>
      </w:pPr>
      <w:rPr>
        <w:rFonts w:ascii="Courier New" w:hAnsi="Courier New" w:hint="default"/>
      </w:rPr>
    </w:lvl>
    <w:lvl w:ilvl="5" w:tplc="545EFFCE">
      <w:start w:val="1"/>
      <w:numFmt w:val="bullet"/>
      <w:lvlText w:val=""/>
      <w:lvlJc w:val="left"/>
      <w:pPr>
        <w:ind w:left="4320" w:hanging="360"/>
      </w:pPr>
      <w:rPr>
        <w:rFonts w:ascii="Wingdings" w:hAnsi="Wingdings" w:hint="default"/>
      </w:rPr>
    </w:lvl>
    <w:lvl w:ilvl="6" w:tplc="50A07396">
      <w:start w:val="1"/>
      <w:numFmt w:val="bullet"/>
      <w:lvlText w:val=""/>
      <w:lvlJc w:val="left"/>
      <w:pPr>
        <w:ind w:left="5040" w:hanging="360"/>
      </w:pPr>
      <w:rPr>
        <w:rFonts w:ascii="Symbol" w:hAnsi="Symbol" w:hint="default"/>
      </w:rPr>
    </w:lvl>
    <w:lvl w:ilvl="7" w:tplc="DF8E0D26">
      <w:start w:val="1"/>
      <w:numFmt w:val="bullet"/>
      <w:lvlText w:val="o"/>
      <w:lvlJc w:val="left"/>
      <w:pPr>
        <w:ind w:left="5760" w:hanging="360"/>
      </w:pPr>
      <w:rPr>
        <w:rFonts w:ascii="Courier New" w:hAnsi="Courier New" w:hint="default"/>
      </w:rPr>
    </w:lvl>
    <w:lvl w:ilvl="8" w:tplc="C7E89728">
      <w:start w:val="1"/>
      <w:numFmt w:val="bullet"/>
      <w:lvlText w:val=""/>
      <w:lvlJc w:val="left"/>
      <w:pPr>
        <w:ind w:left="6480" w:hanging="360"/>
      </w:pPr>
      <w:rPr>
        <w:rFonts w:ascii="Wingdings" w:hAnsi="Wingdings" w:hint="default"/>
      </w:rPr>
    </w:lvl>
  </w:abstractNum>
  <w:abstractNum w:abstractNumId="3" w15:restartNumberingAfterBreak="0">
    <w:nsid w:val="13F7F2D7"/>
    <w:multiLevelType w:val="hybridMultilevel"/>
    <w:tmpl w:val="1F3EDBCA"/>
    <w:lvl w:ilvl="0" w:tplc="807C8ACE">
      <w:start w:val="1"/>
      <w:numFmt w:val="bullet"/>
      <w:lvlText w:val=""/>
      <w:lvlJc w:val="left"/>
      <w:pPr>
        <w:ind w:left="720" w:hanging="360"/>
      </w:pPr>
      <w:rPr>
        <w:rFonts w:ascii="Symbol" w:hAnsi="Symbol" w:hint="default"/>
      </w:rPr>
    </w:lvl>
    <w:lvl w:ilvl="1" w:tplc="96AA7E60">
      <w:start w:val="1"/>
      <w:numFmt w:val="bullet"/>
      <w:lvlText w:val="o"/>
      <w:lvlJc w:val="left"/>
      <w:pPr>
        <w:ind w:left="1440" w:hanging="360"/>
      </w:pPr>
      <w:rPr>
        <w:rFonts w:ascii="Courier New" w:hAnsi="Courier New" w:hint="default"/>
      </w:rPr>
    </w:lvl>
    <w:lvl w:ilvl="2" w:tplc="9CCE033C">
      <w:start w:val="1"/>
      <w:numFmt w:val="bullet"/>
      <w:lvlText w:val=""/>
      <w:lvlJc w:val="left"/>
      <w:pPr>
        <w:ind w:left="2160" w:hanging="360"/>
      </w:pPr>
      <w:rPr>
        <w:rFonts w:ascii="Wingdings" w:hAnsi="Wingdings" w:hint="default"/>
      </w:rPr>
    </w:lvl>
    <w:lvl w:ilvl="3" w:tplc="954605E6">
      <w:start w:val="1"/>
      <w:numFmt w:val="bullet"/>
      <w:lvlText w:val=""/>
      <w:lvlJc w:val="left"/>
      <w:pPr>
        <w:ind w:left="2880" w:hanging="360"/>
      </w:pPr>
      <w:rPr>
        <w:rFonts w:ascii="Symbol" w:hAnsi="Symbol" w:hint="default"/>
      </w:rPr>
    </w:lvl>
    <w:lvl w:ilvl="4" w:tplc="8A4E5B60">
      <w:start w:val="1"/>
      <w:numFmt w:val="bullet"/>
      <w:lvlText w:val="o"/>
      <w:lvlJc w:val="left"/>
      <w:pPr>
        <w:ind w:left="3600" w:hanging="360"/>
      </w:pPr>
      <w:rPr>
        <w:rFonts w:ascii="Courier New" w:hAnsi="Courier New" w:hint="default"/>
      </w:rPr>
    </w:lvl>
    <w:lvl w:ilvl="5" w:tplc="F79CA7B2">
      <w:start w:val="1"/>
      <w:numFmt w:val="bullet"/>
      <w:lvlText w:val=""/>
      <w:lvlJc w:val="left"/>
      <w:pPr>
        <w:ind w:left="4320" w:hanging="360"/>
      </w:pPr>
      <w:rPr>
        <w:rFonts w:ascii="Wingdings" w:hAnsi="Wingdings" w:hint="default"/>
      </w:rPr>
    </w:lvl>
    <w:lvl w:ilvl="6" w:tplc="C6204404">
      <w:start w:val="1"/>
      <w:numFmt w:val="bullet"/>
      <w:lvlText w:val=""/>
      <w:lvlJc w:val="left"/>
      <w:pPr>
        <w:ind w:left="5040" w:hanging="360"/>
      </w:pPr>
      <w:rPr>
        <w:rFonts w:ascii="Symbol" w:hAnsi="Symbol" w:hint="default"/>
      </w:rPr>
    </w:lvl>
    <w:lvl w:ilvl="7" w:tplc="DABCF54C">
      <w:start w:val="1"/>
      <w:numFmt w:val="bullet"/>
      <w:lvlText w:val="o"/>
      <w:lvlJc w:val="left"/>
      <w:pPr>
        <w:ind w:left="5760" w:hanging="360"/>
      </w:pPr>
      <w:rPr>
        <w:rFonts w:ascii="Courier New" w:hAnsi="Courier New" w:hint="default"/>
      </w:rPr>
    </w:lvl>
    <w:lvl w:ilvl="8" w:tplc="11B81F7A">
      <w:start w:val="1"/>
      <w:numFmt w:val="bullet"/>
      <w:lvlText w:val=""/>
      <w:lvlJc w:val="left"/>
      <w:pPr>
        <w:ind w:left="6480" w:hanging="360"/>
      </w:pPr>
      <w:rPr>
        <w:rFonts w:ascii="Wingdings" w:hAnsi="Wingdings" w:hint="default"/>
      </w:rPr>
    </w:lvl>
  </w:abstractNum>
  <w:abstractNum w:abstractNumId="4" w15:restartNumberingAfterBreak="0">
    <w:nsid w:val="2112DFDC"/>
    <w:multiLevelType w:val="hybridMultilevel"/>
    <w:tmpl w:val="B5565506"/>
    <w:lvl w:ilvl="0" w:tplc="464A1470">
      <w:start w:val="4"/>
      <w:numFmt w:val="decimal"/>
      <w:lvlText w:val="%1."/>
      <w:lvlJc w:val="left"/>
      <w:pPr>
        <w:ind w:left="720" w:hanging="360"/>
      </w:pPr>
    </w:lvl>
    <w:lvl w:ilvl="1" w:tplc="59C0868C">
      <w:start w:val="1"/>
      <w:numFmt w:val="lowerLetter"/>
      <w:lvlText w:val="%2."/>
      <w:lvlJc w:val="left"/>
      <w:pPr>
        <w:ind w:left="1440" w:hanging="360"/>
      </w:pPr>
    </w:lvl>
    <w:lvl w:ilvl="2" w:tplc="0B6EF202">
      <w:start w:val="1"/>
      <w:numFmt w:val="lowerRoman"/>
      <w:lvlText w:val="%3."/>
      <w:lvlJc w:val="right"/>
      <w:pPr>
        <w:ind w:left="2160" w:hanging="180"/>
      </w:pPr>
    </w:lvl>
    <w:lvl w:ilvl="3" w:tplc="D91A751C">
      <w:start w:val="1"/>
      <w:numFmt w:val="decimal"/>
      <w:lvlText w:val="%4."/>
      <w:lvlJc w:val="left"/>
      <w:pPr>
        <w:ind w:left="2880" w:hanging="360"/>
      </w:pPr>
    </w:lvl>
    <w:lvl w:ilvl="4" w:tplc="577CAEAA">
      <w:start w:val="1"/>
      <w:numFmt w:val="lowerLetter"/>
      <w:lvlText w:val="%5."/>
      <w:lvlJc w:val="left"/>
      <w:pPr>
        <w:ind w:left="3600" w:hanging="360"/>
      </w:pPr>
    </w:lvl>
    <w:lvl w:ilvl="5" w:tplc="4E9E94FE">
      <w:start w:val="1"/>
      <w:numFmt w:val="lowerRoman"/>
      <w:lvlText w:val="%6."/>
      <w:lvlJc w:val="right"/>
      <w:pPr>
        <w:ind w:left="4320" w:hanging="180"/>
      </w:pPr>
    </w:lvl>
    <w:lvl w:ilvl="6" w:tplc="78561B72">
      <w:start w:val="1"/>
      <w:numFmt w:val="decimal"/>
      <w:lvlText w:val="%7."/>
      <w:lvlJc w:val="left"/>
      <w:pPr>
        <w:ind w:left="5040" w:hanging="360"/>
      </w:pPr>
    </w:lvl>
    <w:lvl w:ilvl="7" w:tplc="34C0FEF0">
      <w:start w:val="1"/>
      <w:numFmt w:val="lowerLetter"/>
      <w:lvlText w:val="%8."/>
      <w:lvlJc w:val="left"/>
      <w:pPr>
        <w:ind w:left="5760" w:hanging="360"/>
      </w:pPr>
    </w:lvl>
    <w:lvl w:ilvl="8" w:tplc="D4CE9084">
      <w:start w:val="1"/>
      <w:numFmt w:val="lowerRoman"/>
      <w:lvlText w:val="%9."/>
      <w:lvlJc w:val="right"/>
      <w:pPr>
        <w:ind w:left="6480" w:hanging="180"/>
      </w:pPr>
    </w:lvl>
  </w:abstractNum>
  <w:abstractNum w:abstractNumId="5" w15:restartNumberingAfterBreak="0">
    <w:nsid w:val="21C4C779"/>
    <w:multiLevelType w:val="hybridMultilevel"/>
    <w:tmpl w:val="3D16C798"/>
    <w:lvl w:ilvl="0" w:tplc="AFDAC8E6">
      <w:start w:val="3"/>
      <w:numFmt w:val="decimal"/>
      <w:lvlText w:val="%1."/>
      <w:lvlJc w:val="left"/>
      <w:pPr>
        <w:ind w:left="1080" w:hanging="360"/>
      </w:pPr>
    </w:lvl>
    <w:lvl w:ilvl="1" w:tplc="D7AA0EC0">
      <w:start w:val="1"/>
      <w:numFmt w:val="lowerLetter"/>
      <w:lvlText w:val="%2."/>
      <w:lvlJc w:val="left"/>
      <w:pPr>
        <w:ind w:left="1440" w:hanging="360"/>
      </w:pPr>
    </w:lvl>
    <w:lvl w:ilvl="2" w:tplc="3244C928">
      <w:start w:val="1"/>
      <w:numFmt w:val="lowerRoman"/>
      <w:lvlText w:val="%3."/>
      <w:lvlJc w:val="right"/>
      <w:pPr>
        <w:ind w:left="2160" w:hanging="180"/>
      </w:pPr>
    </w:lvl>
    <w:lvl w:ilvl="3" w:tplc="A8240E66">
      <w:start w:val="1"/>
      <w:numFmt w:val="decimal"/>
      <w:lvlText w:val="%4."/>
      <w:lvlJc w:val="left"/>
      <w:pPr>
        <w:ind w:left="2880" w:hanging="360"/>
      </w:pPr>
    </w:lvl>
    <w:lvl w:ilvl="4" w:tplc="E1A61CDA">
      <w:start w:val="1"/>
      <w:numFmt w:val="lowerLetter"/>
      <w:lvlText w:val="%5."/>
      <w:lvlJc w:val="left"/>
      <w:pPr>
        <w:ind w:left="3600" w:hanging="360"/>
      </w:pPr>
    </w:lvl>
    <w:lvl w:ilvl="5" w:tplc="32EC0F1C">
      <w:start w:val="1"/>
      <w:numFmt w:val="lowerRoman"/>
      <w:lvlText w:val="%6."/>
      <w:lvlJc w:val="right"/>
      <w:pPr>
        <w:ind w:left="4320" w:hanging="180"/>
      </w:pPr>
    </w:lvl>
    <w:lvl w:ilvl="6" w:tplc="1FA2F368">
      <w:start w:val="1"/>
      <w:numFmt w:val="decimal"/>
      <w:lvlText w:val="%7."/>
      <w:lvlJc w:val="left"/>
      <w:pPr>
        <w:ind w:left="5040" w:hanging="360"/>
      </w:pPr>
    </w:lvl>
    <w:lvl w:ilvl="7" w:tplc="727EC95C">
      <w:start w:val="1"/>
      <w:numFmt w:val="lowerLetter"/>
      <w:lvlText w:val="%8."/>
      <w:lvlJc w:val="left"/>
      <w:pPr>
        <w:ind w:left="5760" w:hanging="360"/>
      </w:pPr>
    </w:lvl>
    <w:lvl w:ilvl="8" w:tplc="66485F50">
      <w:start w:val="1"/>
      <w:numFmt w:val="lowerRoman"/>
      <w:lvlText w:val="%9."/>
      <w:lvlJc w:val="right"/>
      <w:pPr>
        <w:ind w:left="6480" w:hanging="180"/>
      </w:pPr>
    </w:lvl>
  </w:abstractNum>
  <w:abstractNum w:abstractNumId="6" w15:restartNumberingAfterBreak="0">
    <w:nsid w:val="2B35E341"/>
    <w:multiLevelType w:val="hybridMultilevel"/>
    <w:tmpl w:val="627A48DA"/>
    <w:lvl w:ilvl="0" w:tplc="4050B0F0">
      <w:start w:val="1"/>
      <w:numFmt w:val="bullet"/>
      <w:lvlText w:val=""/>
      <w:lvlJc w:val="left"/>
      <w:pPr>
        <w:ind w:left="720" w:hanging="360"/>
      </w:pPr>
      <w:rPr>
        <w:rFonts w:ascii="Symbol" w:hAnsi="Symbol" w:hint="default"/>
      </w:rPr>
    </w:lvl>
    <w:lvl w:ilvl="1" w:tplc="57EA067A">
      <w:start w:val="1"/>
      <w:numFmt w:val="bullet"/>
      <w:lvlText w:val="o"/>
      <w:lvlJc w:val="left"/>
      <w:pPr>
        <w:ind w:left="1440" w:hanging="360"/>
      </w:pPr>
      <w:rPr>
        <w:rFonts w:ascii="Courier New" w:hAnsi="Courier New" w:hint="default"/>
      </w:rPr>
    </w:lvl>
    <w:lvl w:ilvl="2" w:tplc="E0442B8E">
      <w:start w:val="1"/>
      <w:numFmt w:val="bullet"/>
      <w:lvlText w:val=""/>
      <w:lvlJc w:val="left"/>
      <w:pPr>
        <w:ind w:left="2160" w:hanging="360"/>
      </w:pPr>
      <w:rPr>
        <w:rFonts w:ascii="Wingdings" w:hAnsi="Wingdings" w:hint="default"/>
      </w:rPr>
    </w:lvl>
    <w:lvl w:ilvl="3" w:tplc="74405E7C">
      <w:start w:val="1"/>
      <w:numFmt w:val="bullet"/>
      <w:lvlText w:val=""/>
      <w:lvlJc w:val="left"/>
      <w:pPr>
        <w:ind w:left="2880" w:hanging="360"/>
      </w:pPr>
      <w:rPr>
        <w:rFonts w:ascii="Symbol" w:hAnsi="Symbol" w:hint="default"/>
      </w:rPr>
    </w:lvl>
    <w:lvl w:ilvl="4" w:tplc="3A345940">
      <w:start w:val="1"/>
      <w:numFmt w:val="bullet"/>
      <w:lvlText w:val="o"/>
      <w:lvlJc w:val="left"/>
      <w:pPr>
        <w:ind w:left="3600" w:hanging="360"/>
      </w:pPr>
      <w:rPr>
        <w:rFonts w:ascii="Courier New" w:hAnsi="Courier New" w:hint="default"/>
      </w:rPr>
    </w:lvl>
    <w:lvl w:ilvl="5" w:tplc="5BE6E82E">
      <w:start w:val="1"/>
      <w:numFmt w:val="bullet"/>
      <w:lvlText w:val=""/>
      <w:lvlJc w:val="left"/>
      <w:pPr>
        <w:ind w:left="4320" w:hanging="360"/>
      </w:pPr>
      <w:rPr>
        <w:rFonts w:ascii="Wingdings" w:hAnsi="Wingdings" w:hint="default"/>
      </w:rPr>
    </w:lvl>
    <w:lvl w:ilvl="6" w:tplc="BF0A5D42">
      <w:start w:val="1"/>
      <w:numFmt w:val="bullet"/>
      <w:lvlText w:val=""/>
      <w:lvlJc w:val="left"/>
      <w:pPr>
        <w:ind w:left="5040" w:hanging="360"/>
      </w:pPr>
      <w:rPr>
        <w:rFonts w:ascii="Symbol" w:hAnsi="Symbol" w:hint="default"/>
      </w:rPr>
    </w:lvl>
    <w:lvl w:ilvl="7" w:tplc="188CF8B0">
      <w:start w:val="1"/>
      <w:numFmt w:val="bullet"/>
      <w:lvlText w:val="o"/>
      <w:lvlJc w:val="left"/>
      <w:pPr>
        <w:ind w:left="5760" w:hanging="360"/>
      </w:pPr>
      <w:rPr>
        <w:rFonts w:ascii="Courier New" w:hAnsi="Courier New" w:hint="default"/>
      </w:rPr>
    </w:lvl>
    <w:lvl w:ilvl="8" w:tplc="2E501342">
      <w:start w:val="1"/>
      <w:numFmt w:val="bullet"/>
      <w:lvlText w:val=""/>
      <w:lvlJc w:val="left"/>
      <w:pPr>
        <w:ind w:left="6480" w:hanging="360"/>
      </w:pPr>
      <w:rPr>
        <w:rFonts w:ascii="Wingdings" w:hAnsi="Wingdings" w:hint="default"/>
      </w:rPr>
    </w:lvl>
  </w:abstractNum>
  <w:abstractNum w:abstractNumId="7" w15:restartNumberingAfterBreak="0">
    <w:nsid w:val="2FC08033"/>
    <w:multiLevelType w:val="hybridMultilevel"/>
    <w:tmpl w:val="95567DBE"/>
    <w:lvl w:ilvl="0" w:tplc="84B4973A">
      <w:start w:val="1"/>
      <w:numFmt w:val="bullet"/>
      <w:lvlText w:val="o"/>
      <w:lvlJc w:val="left"/>
      <w:pPr>
        <w:ind w:left="1210" w:hanging="360"/>
      </w:pPr>
      <w:rPr>
        <w:rFonts w:ascii="Courier New" w:hAnsi="Courier New" w:hint="default"/>
      </w:rPr>
    </w:lvl>
    <w:lvl w:ilvl="1" w:tplc="222C661E">
      <w:start w:val="1"/>
      <w:numFmt w:val="bullet"/>
      <w:lvlText w:val="o"/>
      <w:lvlJc w:val="left"/>
      <w:pPr>
        <w:ind w:left="1440" w:hanging="360"/>
      </w:pPr>
      <w:rPr>
        <w:rFonts w:ascii="Courier New" w:hAnsi="Courier New" w:hint="default"/>
      </w:rPr>
    </w:lvl>
    <w:lvl w:ilvl="2" w:tplc="147892A4">
      <w:start w:val="1"/>
      <w:numFmt w:val="bullet"/>
      <w:lvlText w:val=""/>
      <w:lvlJc w:val="left"/>
      <w:pPr>
        <w:ind w:left="2160" w:hanging="360"/>
      </w:pPr>
      <w:rPr>
        <w:rFonts w:ascii="Wingdings" w:hAnsi="Wingdings" w:hint="default"/>
      </w:rPr>
    </w:lvl>
    <w:lvl w:ilvl="3" w:tplc="194CFA32">
      <w:start w:val="1"/>
      <w:numFmt w:val="bullet"/>
      <w:lvlText w:val=""/>
      <w:lvlJc w:val="left"/>
      <w:pPr>
        <w:ind w:left="2880" w:hanging="360"/>
      </w:pPr>
      <w:rPr>
        <w:rFonts w:ascii="Symbol" w:hAnsi="Symbol" w:hint="default"/>
      </w:rPr>
    </w:lvl>
    <w:lvl w:ilvl="4" w:tplc="1B84DB86">
      <w:start w:val="1"/>
      <w:numFmt w:val="bullet"/>
      <w:lvlText w:val="o"/>
      <w:lvlJc w:val="left"/>
      <w:pPr>
        <w:ind w:left="3600" w:hanging="360"/>
      </w:pPr>
      <w:rPr>
        <w:rFonts w:ascii="Courier New" w:hAnsi="Courier New" w:hint="default"/>
      </w:rPr>
    </w:lvl>
    <w:lvl w:ilvl="5" w:tplc="2660818E">
      <w:start w:val="1"/>
      <w:numFmt w:val="bullet"/>
      <w:lvlText w:val=""/>
      <w:lvlJc w:val="left"/>
      <w:pPr>
        <w:ind w:left="4320" w:hanging="360"/>
      </w:pPr>
      <w:rPr>
        <w:rFonts w:ascii="Wingdings" w:hAnsi="Wingdings" w:hint="default"/>
      </w:rPr>
    </w:lvl>
    <w:lvl w:ilvl="6" w:tplc="A60CC9C8">
      <w:start w:val="1"/>
      <w:numFmt w:val="bullet"/>
      <w:lvlText w:val=""/>
      <w:lvlJc w:val="left"/>
      <w:pPr>
        <w:ind w:left="5040" w:hanging="360"/>
      </w:pPr>
      <w:rPr>
        <w:rFonts w:ascii="Symbol" w:hAnsi="Symbol" w:hint="default"/>
      </w:rPr>
    </w:lvl>
    <w:lvl w:ilvl="7" w:tplc="84E83F66">
      <w:start w:val="1"/>
      <w:numFmt w:val="bullet"/>
      <w:lvlText w:val="o"/>
      <w:lvlJc w:val="left"/>
      <w:pPr>
        <w:ind w:left="5760" w:hanging="360"/>
      </w:pPr>
      <w:rPr>
        <w:rFonts w:ascii="Courier New" w:hAnsi="Courier New" w:hint="default"/>
      </w:rPr>
    </w:lvl>
    <w:lvl w:ilvl="8" w:tplc="9BD81CA0">
      <w:start w:val="1"/>
      <w:numFmt w:val="bullet"/>
      <w:lvlText w:val=""/>
      <w:lvlJc w:val="left"/>
      <w:pPr>
        <w:ind w:left="6480" w:hanging="360"/>
      </w:pPr>
      <w:rPr>
        <w:rFonts w:ascii="Wingdings" w:hAnsi="Wingdings" w:hint="default"/>
      </w:rPr>
    </w:lvl>
  </w:abstractNum>
  <w:abstractNum w:abstractNumId="8" w15:restartNumberingAfterBreak="0">
    <w:nsid w:val="31A4DD63"/>
    <w:multiLevelType w:val="hybridMultilevel"/>
    <w:tmpl w:val="BBD209A6"/>
    <w:lvl w:ilvl="0" w:tplc="6B68D210">
      <w:start w:val="5"/>
      <w:numFmt w:val="decimal"/>
      <w:lvlText w:val="%1."/>
      <w:lvlJc w:val="left"/>
      <w:pPr>
        <w:ind w:left="720" w:hanging="360"/>
      </w:pPr>
    </w:lvl>
    <w:lvl w:ilvl="1" w:tplc="50C8629A">
      <w:start w:val="1"/>
      <w:numFmt w:val="lowerLetter"/>
      <w:lvlText w:val="%2."/>
      <w:lvlJc w:val="left"/>
      <w:pPr>
        <w:ind w:left="1440" w:hanging="360"/>
      </w:pPr>
    </w:lvl>
    <w:lvl w:ilvl="2" w:tplc="3D8A3BE4">
      <w:start w:val="1"/>
      <w:numFmt w:val="lowerRoman"/>
      <w:lvlText w:val="%3."/>
      <w:lvlJc w:val="right"/>
      <w:pPr>
        <w:ind w:left="2160" w:hanging="180"/>
      </w:pPr>
    </w:lvl>
    <w:lvl w:ilvl="3" w:tplc="E5F0B292">
      <w:start w:val="1"/>
      <w:numFmt w:val="decimal"/>
      <w:lvlText w:val="%4."/>
      <w:lvlJc w:val="left"/>
      <w:pPr>
        <w:ind w:left="2880" w:hanging="360"/>
      </w:pPr>
    </w:lvl>
    <w:lvl w:ilvl="4" w:tplc="27CAD7AC">
      <w:start w:val="1"/>
      <w:numFmt w:val="lowerLetter"/>
      <w:lvlText w:val="%5."/>
      <w:lvlJc w:val="left"/>
      <w:pPr>
        <w:ind w:left="3600" w:hanging="360"/>
      </w:pPr>
    </w:lvl>
    <w:lvl w:ilvl="5" w:tplc="701A0F10">
      <w:start w:val="1"/>
      <w:numFmt w:val="lowerRoman"/>
      <w:lvlText w:val="%6."/>
      <w:lvlJc w:val="right"/>
      <w:pPr>
        <w:ind w:left="4320" w:hanging="180"/>
      </w:pPr>
    </w:lvl>
    <w:lvl w:ilvl="6" w:tplc="4D9E219A">
      <w:start w:val="1"/>
      <w:numFmt w:val="decimal"/>
      <w:lvlText w:val="%7."/>
      <w:lvlJc w:val="left"/>
      <w:pPr>
        <w:ind w:left="5040" w:hanging="360"/>
      </w:pPr>
    </w:lvl>
    <w:lvl w:ilvl="7" w:tplc="74B0EC7A">
      <w:start w:val="1"/>
      <w:numFmt w:val="lowerLetter"/>
      <w:lvlText w:val="%8."/>
      <w:lvlJc w:val="left"/>
      <w:pPr>
        <w:ind w:left="5760" w:hanging="360"/>
      </w:pPr>
    </w:lvl>
    <w:lvl w:ilvl="8" w:tplc="A11A0DB6">
      <w:start w:val="1"/>
      <w:numFmt w:val="lowerRoman"/>
      <w:lvlText w:val="%9."/>
      <w:lvlJc w:val="right"/>
      <w:pPr>
        <w:ind w:left="6480" w:hanging="180"/>
      </w:pPr>
    </w:lvl>
  </w:abstractNum>
  <w:abstractNum w:abstractNumId="9" w15:restartNumberingAfterBreak="0">
    <w:nsid w:val="35437FDE"/>
    <w:multiLevelType w:val="hybridMultilevel"/>
    <w:tmpl w:val="12D0F450"/>
    <w:lvl w:ilvl="0" w:tplc="36107760">
      <w:start w:val="1"/>
      <w:numFmt w:val="bullet"/>
      <w:lvlText w:val="o"/>
      <w:lvlJc w:val="left"/>
      <w:pPr>
        <w:ind w:left="1069" w:hanging="360"/>
      </w:pPr>
      <w:rPr>
        <w:rFonts w:ascii="Courier New" w:hAnsi="Courier New" w:hint="default"/>
      </w:rPr>
    </w:lvl>
    <w:lvl w:ilvl="1" w:tplc="2F52C4F8">
      <w:start w:val="1"/>
      <w:numFmt w:val="bullet"/>
      <w:lvlText w:val="o"/>
      <w:lvlJc w:val="left"/>
      <w:pPr>
        <w:ind w:left="1440" w:hanging="360"/>
      </w:pPr>
      <w:rPr>
        <w:rFonts w:ascii="Courier New" w:hAnsi="Courier New" w:hint="default"/>
      </w:rPr>
    </w:lvl>
    <w:lvl w:ilvl="2" w:tplc="F5EE30E8">
      <w:start w:val="1"/>
      <w:numFmt w:val="bullet"/>
      <w:lvlText w:val=""/>
      <w:lvlJc w:val="left"/>
      <w:pPr>
        <w:ind w:left="2160" w:hanging="360"/>
      </w:pPr>
      <w:rPr>
        <w:rFonts w:ascii="Wingdings" w:hAnsi="Wingdings" w:hint="default"/>
      </w:rPr>
    </w:lvl>
    <w:lvl w:ilvl="3" w:tplc="90DAA762">
      <w:start w:val="1"/>
      <w:numFmt w:val="bullet"/>
      <w:lvlText w:val=""/>
      <w:lvlJc w:val="left"/>
      <w:pPr>
        <w:ind w:left="2880" w:hanging="360"/>
      </w:pPr>
      <w:rPr>
        <w:rFonts w:ascii="Symbol" w:hAnsi="Symbol" w:hint="default"/>
      </w:rPr>
    </w:lvl>
    <w:lvl w:ilvl="4" w:tplc="C2FCCEBE">
      <w:start w:val="1"/>
      <w:numFmt w:val="bullet"/>
      <w:lvlText w:val="o"/>
      <w:lvlJc w:val="left"/>
      <w:pPr>
        <w:ind w:left="3600" w:hanging="360"/>
      </w:pPr>
      <w:rPr>
        <w:rFonts w:ascii="Courier New" w:hAnsi="Courier New" w:hint="default"/>
      </w:rPr>
    </w:lvl>
    <w:lvl w:ilvl="5" w:tplc="E97246DE">
      <w:start w:val="1"/>
      <w:numFmt w:val="bullet"/>
      <w:lvlText w:val=""/>
      <w:lvlJc w:val="left"/>
      <w:pPr>
        <w:ind w:left="4320" w:hanging="360"/>
      </w:pPr>
      <w:rPr>
        <w:rFonts w:ascii="Wingdings" w:hAnsi="Wingdings" w:hint="default"/>
      </w:rPr>
    </w:lvl>
    <w:lvl w:ilvl="6" w:tplc="42146CF2">
      <w:start w:val="1"/>
      <w:numFmt w:val="bullet"/>
      <w:lvlText w:val=""/>
      <w:lvlJc w:val="left"/>
      <w:pPr>
        <w:ind w:left="5040" w:hanging="360"/>
      </w:pPr>
      <w:rPr>
        <w:rFonts w:ascii="Symbol" w:hAnsi="Symbol" w:hint="default"/>
      </w:rPr>
    </w:lvl>
    <w:lvl w:ilvl="7" w:tplc="EB7ED5FA">
      <w:start w:val="1"/>
      <w:numFmt w:val="bullet"/>
      <w:lvlText w:val="o"/>
      <w:lvlJc w:val="left"/>
      <w:pPr>
        <w:ind w:left="5760" w:hanging="360"/>
      </w:pPr>
      <w:rPr>
        <w:rFonts w:ascii="Courier New" w:hAnsi="Courier New" w:hint="default"/>
      </w:rPr>
    </w:lvl>
    <w:lvl w:ilvl="8" w:tplc="708ACC1C">
      <w:start w:val="1"/>
      <w:numFmt w:val="bullet"/>
      <w:lvlText w:val=""/>
      <w:lvlJc w:val="left"/>
      <w:pPr>
        <w:ind w:left="6480" w:hanging="360"/>
      </w:pPr>
      <w:rPr>
        <w:rFonts w:ascii="Wingdings" w:hAnsi="Wingdings" w:hint="default"/>
      </w:rPr>
    </w:lvl>
  </w:abstractNum>
  <w:abstractNum w:abstractNumId="10" w15:restartNumberingAfterBreak="0">
    <w:nsid w:val="36C497AF"/>
    <w:multiLevelType w:val="hybridMultilevel"/>
    <w:tmpl w:val="EC122E40"/>
    <w:lvl w:ilvl="0" w:tplc="DA86DA6A">
      <w:start w:val="6"/>
      <w:numFmt w:val="decimal"/>
      <w:lvlText w:val="%1."/>
      <w:lvlJc w:val="left"/>
      <w:pPr>
        <w:ind w:left="720" w:hanging="360"/>
      </w:pPr>
    </w:lvl>
    <w:lvl w:ilvl="1" w:tplc="C568B6C2">
      <w:start w:val="1"/>
      <w:numFmt w:val="lowerLetter"/>
      <w:lvlText w:val="%2."/>
      <w:lvlJc w:val="left"/>
      <w:pPr>
        <w:ind w:left="1440" w:hanging="360"/>
      </w:pPr>
    </w:lvl>
    <w:lvl w:ilvl="2" w:tplc="AB6261E6">
      <w:start w:val="1"/>
      <w:numFmt w:val="lowerRoman"/>
      <w:lvlText w:val="%3."/>
      <w:lvlJc w:val="right"/>
      <w:pPr>
        <w:ind w:left="2160" w:hanging="180"/>
      </w:pPr>
    </w:lvl>
    <w:lvl w:ilvl="3" w:tplc="4E6E3F50">
      <w:start w:val="1"/>
      <w:numFmt w:val="decimal"/>
      <w:lvlText w:val="%4."/>
      <w:lvlJc w:val="left"/>
      <w:pPr>
        <w:ind w:left="2880" w:hanging="360"/>
      </w:pPr>
    </w:lvl>
    <w:lvl w:ilvl="4" w:tplc="6762A102">
      <w:start w:val="1"/>
      <w:numFmt w:val="lowerLetter"/>
      <w:lvlText w:val="%5."/>
      <w:lvlJc w:val="left"/>
      <w:pPr>
        <w:ind w:left="3600" w:hanging="360"/>
      </w:pPr>
    </w:lvl>
    <w:lvl w:ilvl="5" w:tplc="71AC46A6">
      <w:start w:val="1"/>
      <w:numFmt w:val="lowerRoman"/>
      <w:lvlText w:val="%6."/>
      <w:lvlJc w:val="right"/>
      <w:pPr>
        <w:ind w:left="4320" w:hanging="180"/>
      </w:pPr>
    </w:lvl>
    <w:lvl w:ilvl="6" w:tplc="CA3E6228">
      <w:start w:val="1"/>
      <w:numFmt w:val="decimal"/>
      <w:lvlText w:val="%7."/>
      <w:lvlJc w:val="left"/>
      <w:pPr>
        <w:ind w:left="5040" w:hanging="360"/>
      </w:pPr>
    </w:lvl>
    <w:lvl w:ilvl="7" w:tplc="041643CA">
      <w:start w:val="1"/>
      <w:numFmt w:val="lowerLetter"/>
      <w:lvlText w:val="%8."/>
      <w:lvlJc w:val="left"/>
      <w:pPr>
        <w:ind w:left="5760" w:hanging="360"/>
      </w:pPr>
    </w:lvl>
    <w:lvl w:ilvl="8" w:tplc="1DACA41E">
      <w:start w:val="1"/>
      <w:numFmt w:val="lowerRoman"/>
      <w:lvlText w:val="%9."/>
      <w:lvlJc w:val="right"/>
      <w:pPr>
        <w:ind w:left="6480" w:hanging="180"/>
      </w:pPr>
    </w:lvl>
  </w:abstractNum>
  <w:abstractNum w:abstractNumId="11" w15:restartNumberingAfterBreak="0">
    <w:nsid w:val="3C0C6DCD"/>
    <w:multiLevelType w:val="hybridMultilevel"/>
    <w:tmpl w:val="5DD2C988"/>
    <w:lvl w:ilvl="0" w:tplc="F17CE506">
      <w:start w:val="1"/>
      <w:numFmt w:val="decimal"/>
      <w:lvlText w:val="%1."/>
      <w:lvlJc w:val="left"/>
      <w:pPr>
        <w:ind w:left="1080" w:hanging="360"/>
      </w:pPr>
    </w:lvl>
    <w:lvl w:ilvl="1" w:tplc="CD364084">
      <w:start w:val="1"/>
      <w:numFmt w:val="lowerLetter"/>
      <w:lvlText w:val="%2."/>
      <w:lvlJc w:val="left"/>
      <w:pPr>
        <w:ind w:left="1440" w:hanging="360"/>
      </w:pPr>
    </w:lvl>
    <w:lvl w:ilvl="2" w:tplc="9A1A6F5E">
      <w:start w:val="1"/>
      <w:numFmt w:val="lowerRoman"/>
      <w:lvlText w:val="%3."/>
      <w:lvlJc w:val="right"/>
      <w:pPr>
        <w:ind w:left="2160" w:hanging="180"/>
      </w:pPr>
    </w:lvl>
    <w:lvl w:ilvl="3" w:tplc="079EADFE">
      <w:start w:val="1"/>
      <w:numFmt w:val="decimal"/>
      <w:lvlText w:val="%4."/>
      <w:lvlJc w:val="left"/>
      <w:pPr>
        <w:ind w:left="2880" w:hanging="360"/>
      </w:pPr>
    </w:lvl>
    <w:lvl w:ilvl="4" w:tplc="6B2C0C80">
      <w:start w:val="1"/>
      <w:numFmt w:val="lowerLetter"/>
      <w:lvlText w:val="%5."/>
      <w:lvlJc w:val="left"/>
      <w:pPr>
        <w:ind w:left="3600" w:hanging="360"/>
      </w:pPr>
    </w:lvl>
    <w:lvl w:ilvl="5" w:tplc="0C28BD4E">
      <w:start w:val="1"/>
      <w:numFmt w:val="lowerRoman"/>
      <w:lvlText w:val="%6."/>
      <w:lvlJc w:val="right"/>
      <w:pPr>
        <w:ind w:left="4320" w:hanging="180"/>
      </w:pPr>
    </w:lvl>
    <w:lvl w:ilvl="6" w:tplc="F978F25C">
      <w:start w:val="1"/>
      <w:numFmt w:val="decimal"/>
      <w:lvlText w:val="%7."/>
      <w:lvlJc w:val="left"/>
      <w:pPr>
        <w:ind w:left="5040" w:hanging="360"/>
      </w:pPr>
    </w:lvl>
    <w:lvl w:ilvl="7" w:tplc="4F58570E">
      <w:start w:val="1"/>
      <w:numFmt w:val="lowerLetter"/>
      <w:lvlText w:val="%8."/>
      <w:lvlJc w:val="left"/>
      <w:pPr>
        <w:ind w:left="5760" w:hanging="360"/>
      </w:pPr>
    </w:lvl>
    <w:lvl w:ilvl="8" w:tplc="160E6670">
      <w:start w:val="1"/>
      <w:numFmt w:val="lowerRoman"/>
      <w:lvlText w:val="%9."/>
      <w:lvlJc w:val="right"/>
      <w:pPr>
        <w:ind w:left="6480" w:hanging="180"/>
      </w:pPr>
    </w:lvl>
  </w:abstractNum>
  <w:abstractNum w:abstractNumId="12" w15:restartNumberingAfterBreak="0">
    <w:nsid w:val="3D860691"/>
    <w:multiLevelType w:val="hybridMultilevel"/>
    <w:tmpl w:val="61E4DAD2"/>
    <w:lvl w:ilvl="0" w:tplc="4022B8C2">
      <w:start w:val="2"/>
      <w:numFmt w:val="decimal"/>
      <w:lvlText w:val="%1."/>
      <w:lvlJc w:val="left"/>
      <w:pPr>
        <w:ind w:left="720" w:hanging="360"/>
      </w:pPr>
    </w:lvl>
    <w:lvl w:ilvl="1" w:tplc="A412E748">
      <w:start w:val="1"/>
      <w:numFmt w:val="lowerLetter"/>
      <w:lvlText w:val="%2."/>
      <w:lvlJc w:val="left"/>
      <w:pPr>
        <w:ind w:left="1440" w:hanging="360"/>
      </w:pPr>
    </w:lvl>
    <w:lvl w:ilvl="2" w:tplc="66E6F4D6">
      <w:start w:val="1"/>
      <w:numFmt w:val="lowerRoman"/>
      <w:lvlText w:val="%3."/>
      <w:lvlJc w:val="right"/>
      <w:pPr>
        <w:ind w:left="2160" w:hanging="180"/>
      </w:pPr>
    </w:lvl>
    <w:lvl w:ilvl="3" w:tplc="40347344">
      <w:start w:val="1"/>
      <w:numFmt w:val="decimal"/>
      <w:lvlText w:val="%4."/>
      <w:lvlJc w:val="left"/>
      <w:pPr>
        <w:ind w:left="2880" w:hanging="360"/>
      </w:pPr>
    </w:lvl>
    <w:lvl w:ilvl="4" w:tplc="924E1C54">
      <w:start w:val="1"/>
      <w:numFmt w:val="lowerLetter"/>
      <w:lvlText w:val="%5."/>
      <w:lvlJc w:val="left"/>
      <w:pPr>
        <w:ind w:left="3600" w:hanging="360"/>
      </w:pPr>
    </w:lvl>
    <w:lvl w:ilvl="5" w:tplc="48EAB548">
      <w:start w:val="1"/>
      <w:numFmt w:val="lowerRoman"/>
      <w:lvlText w:val="%6."/>
      <w:lvlJc w:val="right"/>
      <w:pPr>
        <w:ind w:left="4320" w:hanging="180"/>
      </w:pPr>
    </w:lvl>
    <w:lvl w:ilvl="6" w:tplc="3E42BF9A">
      <w:start w:val="1"/>
      <w:numFmt w:val="decimal"/>
      <w:lvlText w:val="%7."/>
      <w:lvlJc w:val="left"/>
      <w:pPr>
        <w:ind w:left="5040" w:hanging="360"/>
      </w:pPr>
    </w:lvl>
    <w:lvl w:ilvl="7" w:tplc="01B604BA">
      <w:start w:val="1"/>
      <w:numFmt w:val="lowerLetter"/>
      <w:lvlText w:val="%8."/>
      <w:lvlJc w:val="left"/>
      <w:pPr>
        <w:ind w:left="5760" w:hanging="360"/>
      </w:pPr>
    </w:lvl>
    <w:lvl w:ilvl="8" w:tplc="CE8C5354">
      <w:start w:val="1"/>
      <w:numFmt w:val="lowerRoman"/>
      <w:lvlText w:val="%9."/>
      <w:lvlJc w:val="right"/>
      <w:pPr>
        <w:ind w:left="6480" w:hanging="180"/>
      </w:pPr>
    </w:lvl>
  </w:abstractNum>
  <w:abstractNum w:abstractNumId="13" w15:restartNumberingAfterBreak="0">
    <w:nsid w:val="46D521F3"/>
    <w:multiLevelType w:val="hybridMultilevel"/>
    <w:tmpl w:val="9D10EAE2"/>
    <w:lvl w:ilvl="0" w:tplc="71F42320">
      <w:start w:val="1"/>
      <w:numFmt w:val="decimal"/>
      <w:lvlText w:val="%1."/>
      <w:lvlJc w:val="left"/>
      <w:pPr>
        <w:ind w:left="720" w:hanging="360"/>
      </w:pPr>
    </w:lvl>
    <w:lvl w:ilvl="1" w:tplc="FAFAE16C">
      <w:start w:val="1"/>
      <w:numFmt w:val="lowerLetter"/>
      <w:lvlText w:val="%2."/>
      <w:lvlJc w:val="left"/>
      <w:pPr>
        <w:ind w:left="1440" w:hanging="360"/>
      </w:pPr>
    </w:lvl>
    <w:lvl w:ilvl="2" w:tplc="9BACAE22">
      <w:start w:val="1"/>
      <w:numFmt w:val="lowerRoman"/>
      <w:lvlText w:val="%3."/>
      <w:lvlJc w:val="right"/>
      <w:pPr>
        <w:ind w:left="2160" w:hanging="180"/>
      </w:pPr>
    </w:lvl>
    <w:lvl w:ilvl="3" w:tplc="E18099A4">
      <w:start w:val="1"/>
      <w:numFmt w:val="decimal"/>
      <w:lvlText w:val="%4."/>
      <w:lvlJc w:val="left"/>
      <w:pPr>
        <w:ind w:left="2880" w:hanging="360"/>
      </w:pPr>
    </w:lvl>
    <w:lvl w:ilvl="4" w:tplc="931883C2">
      <w:start w:val="1"/>
      <w:numFmt w:val="lowerLetter"/>
      <w:lvlText w:val="%5."/>
      <w:lvlJc w:val="left"/>
      <w:pPr>
        <w:ind w:left="3600" w:hanging="360"/>
      </w:pPr>
    </w:lvl>
    <w:lvl w:ilvl="5" w:tplc="3856A7F4">
      <w:start w:val="1"/>
      <w:numFmt w:val="lowerRoman"/>
      <w:lvlText w:val="%6."/>
      <w:lvlJc w:val="right"/>
      <w:pPr>
        <w:ind w:left="4320" w:hanging="180"/>
      </w:pPr>
    </w:lvl>
    <w:lvl w:ilvl="6" w:tplc="C63ED876">
      <w:start w:val="1"/>
      <w:numFmt w:val="decimal"/>
      <w:lvlText w:val="%7."/>
      <w:lvlJc w:val="left"/>
      <w:pPr>
        <w:ind w:left="5040" w:hanging="360"/>
      </w:pPr>
    </w:lvl>
    <w:lvl w:ilvl="7" w:tplc="C5CE0B46">
      <w:start w:val="1"/>
      <w:numFmt w:val="lowerLetter"/>
      <w:lvlText w:val="%8."/>
      <w:lvlJc w:val="left"/>
      <w:pPr>
        <w:ind w:left="5760" w:hanging="360"/>
      </w:pPr>
    </w:lvl>
    <w:lvl w:ilvl="8" w:tplc="D53ACA5C">
      <w:start w:val="1"/>
      <w:numFmt w:val="lowerRoman"/>
      <w:lvlText w:val="%9."/>
      <w:lvlJc w:val="right"/>
      <w:pPr>
        <w:ind w:left="6480" w:hanging="180"/>
      </w:pPr>
    </w:lvl>
  </w:abstractNum>
  <w:abstractNum w:abstractNumId="14" w15:restartNumberingAfterBreak="0">
    <w:nsid w:val="4F0A3445"/>
    <w:multiLevelType w:val="hybridMultilevel"/>
    <w:tmpl w:val="CB78416C"/>
    <w:lvl w:ilvl="0" w:tplc="2A22ADD4">
      <w:start w:val="1"/>
      <w:numFmt w:val="bullet"/>
      <w:lvlText w:val=""/>
      <w:lvlJc w:val="left"/>
      <w:pPr>
        <w:ind w:left="720" w:hanging="360"/>
      </w:pPr>
      <w:rPr>
        <w:rFonts w:ascii="Symbol" w:hAnsi="Symbol" w:hint="default"/>
      </w:rPr>
    </w:lvl>
    <w:lvl w:ilvl="1" w:tplc="329E5036">
      <w:start w:val="1"/>
      <w:numFmt w:val="bullet"/>
      <w:lvlText w:val="o"/>
      <w:lvlJc w:val="left"/>
      <w:pPr>
        <w:ind w:left="1440" w:hanging="360"/>
      </w:pPr>
      <w:rPr>
        <w:rFonts w:ascii="Courier New" w:hAnsi="Courier New" w:hint="default"/>
      </w:rPr>
    </w:lvl>
    <w:lvl w:ilvl="2" w:tplc="952AEC80">
      <w:start w:val="1"/>
      <w:numFmt w:val="bullet"/>
      <w:lvlText w:val=""/>
      <w:lvlJc w:val="left"/>
      <w:pPr>
        <w:ind w:left="2160" w:hanging="360"/>
      </w:pPr>
      <w:rPr>
        <w:rFonts w:ascii="Wingdings" w:hAnsi="Wingdings" w:hint="default"/>
      </w:rPr>
    </w:lvl>
    <w:lvl w:ilvl="3" w:tplc="97FC165E">
      <w:start w:val="1"/>
      <w:numFmt w:val="bullet"/>
      <w:lvlText w:val=""/>
      <w:lvlJc w:val="left"/>
      <w:pPr>
        <w:ind w:left="2880" w:hanging="360"/>
      </w:pPr>
      <w:rPr>
        <w:rFonts w:ascii="Symbol" w:hAnsi="Symbol" w:hint="default"/>
      </w:rPr>
    </w:lvl>
    <w:lvl w:ilvl="4" w:tplc="9326A726">
      <w:start w:val="1"/>
      <w:numFmt w:val="bullet"/>
      <w:lvlText w:val="o"/>
      <w:lvlJc w:val="left"/>
      <w:pPr>
        <w:ind w:left="3600" w:hanging="360"/>
      </w:pPr>
      <w:rPr>
        <w:rFonts w:ascii="Courier New" w:hAnsi="Courier New" w:hint="default"/>
      </w:rPr>
    </w:lvl>
    <w:lvl w:ilvl="5" w:tplc="F210EDDE">
      <w:start w:val="1"/>
      <w:numFmt w:val="bullet"/>
      <w:lvlText w:val=""/>
      <w:lvlJc w:val="left"/>
      <w:pPr>
        <w:ind w:left="4320" w:hanging="360"/>
      </w:pPr>
      <w:rPr>
        <w:rFonts w:ascii="Wingdings" w:hAnsi="Wingdings" w:hint="default"/>
      </w:rPr>
    </w:lvl>
    <w:lvl w:ilvl="6" w:tplc="F5AA02B4">
      <w:start w:val="1"/>
      <w:numFmt w:val="bullet"/>
      <w:lvlText w:val=""/>
      <w:lvlJc w:val="left"/>
      <w:pPr>
        <w:ind w:left="5040" w:hanging="360"/>
      </w:pPr>
      <w:rPr>
        <w:rFonts w:ascii="Symbol" w:hAnsi="Symbol" w:hint="default"/>
      </w:rPr>
    </w:lvl>
    <w:lvl w:ilvl="7" w:tplc="F2E61448">
      <w:start w:val="1"/>
      <w:numFmt w:val="bullet"/>
      <w:lvlText w:val="o"/>
      <w:lvlJc w:val="left"/>
      <w:pPr>
        <w:ind w:left="5760" w:hanging="360"/>
      </w:pPr>
      <w:rPr>
        <w:rFonts w:ascii="Courier New" w:hAnsi="Courier New" w:hint="default"/>
      </w:rPr>
    </w:lvl>
    <w:lvl w:ilvl="8" w:tplc="8DFA2316">
      <w:start w:val="1"/>
      <w:numFmt w:val="bullet"/>
      <w:lvlText w:val=""/>
      <w:lvlJc w:val="left"/>
      <w:pPr>
        <w:ind w:left="6480" w:hanging="360"/>
      </w:pPr>
      <w:rPr>
        <w:rFonts w:ascii="Wingdings" w:hAnsi="Wingdings" w:hint="default"/>
      </w:rPr>
    </w:lvl>
  </w:abstractNum>
  <w:abstractNum w:abstractNumId="15" w15:restartNumberingAfterBreak="0">
    <w:nsid w:val="5043BE8A"/>
    <w:multiLevelType w:val="hybridMultilevel"/>
    <w:tmpl w:val="31A0456A"/>
    <w:lvl w:ilvl="0" w:tplc="7F7679E0">
      <w:start w:val="1"/>
      <w:numFmt w:val="bullet"/>
      <w:lvlText w:val="o"/>
      <w:lvlJc w:val="left"/>
      <w:pPr>
        <w:ind w:left="1069" w:hanging="360"/>
      </w:pPr>
      <w:rPr>
        <w:rFonts w:ascii="Courier New" w:hAnsi="Courier New" w:hint="default"/>
      </w:rPr>
    </w:lvl>
    <w:lvl w:ilvl="1" w:tplc="F32A1E58">
      <w:start w:val="1"/>
      <w:numFmt w:val="bullet"/>
      <w:lvlText w:val="o"/>
      <w:lvlJc w:val="left"/>
      <w:pPr>
        <w:ind w:left="1440" w:hanging="360"/>
      </w:pPr>
      <w:rPr>
        <w:rFonts w:ascii="Courier New" w:hAnsi="Courier New" w:hint="default"/>
      </w:rPr>
    </w:lvl>
    <w:lvl w:ilvl="2" w:tplc="9F68D686">
      <w:start w:val="1"/>
      <w:numFmt w:val="bullet"/>
      <w:lvlText w:val=""/>
      <w:lvlJc w:val="left"/>
      <w:pPr>
        <w:ind w:left="2160" w:hanging="360"/>
      </w:pPr>
      <w:rPr>
        <w:rFonts w:ascii="Wingdings" w:hAnsi="Wingdings" w:hint="default"/>
      </w:rPr>
    </w:lvl>
    <w:lvl w:ilvl="3" w:tplc="9392B6CE">
      <w:start w:val="1"/>
      <w:numFmt w:val="bullet"/>
      <w:lvlText w:val=""/>
      <w:lvlJc w:val="left"/>
      <w:pPr>
        <w:ind w:left="2880" w:hanging="360"/>
      </w:pPr>
      <w:rPr>
        <w:rFonts w:ascii="Symbol" w:hAnsi="Symbol" w:hint="default"/>
      </w:rPr>
    </w:lvl>
    <w:lvl w:ilvl="4" w:tplc="6EE6E664">
      <w:start w:val="1"/>
      <w:numFmt w:val="bullet"/>
      <w:lvlText w:val="o"/>
      <w:lvlJc w:val="left"/>
      <w:pPr>
        <w:ind w:left="3600" w:hanging="360"/>
      </w:pPr>
      <w:rPr>
        <w:rFonts w:ascii="Courier New" w:hAnsi="Courier New" w:hint="default"/>
      </w:rPr>
    </w:lvl>
    <w:lvl w:ilvl="5" w:tplc="0B0AD9BE">
      <w:start w:val="1"/>
      <w:numFmt w:val="bullet"/>
      <w:lvlText w:val=""/>
      <w:lvlJc w:val="left"/>
      <w:pPr>
        <w:ind w:left="4320" w:hanging="360"/>
      </w:pPr>
      <w:rPr>
        <w:rFonts w:ascii="Wingdings" w:hAnsi="Wingdings" w:hint="default"/>
      </w:rPr>
    </w:lvl>
    <w:lvl w:ilvl="6" w:tplc="DC6471DA">
      <w:start w:val="1"/>
      <w:numFmt w:val="bullet"/>
      <w:lvlText w:val=""/>
      <w:lvlJc w:val="left"/>
      <w:pPr>
        <w:ind w:left="5040" w:hanging="360"/>
      </w:pPr>
      <w:rPr>
        <w:rFonts w:ascii="Symbol" w:hAnsi="Symbol" w:hint="default"/>
      </w:rPr>
    </w:lvl>
    <w:lvl w:ilvl="7" w:tplc="19C61A1A">
      <w:start w:val="1"/>
      <w:numFmt w:val="bullet"/>
      <w:lvlText w:val="o"/>
      <w:lvlJc w:val="left"/>
      <w:pPr>
        <w:ind w:left="5760" w:hanging="360"/>
      </w:pPr>
      <w:rPr>
        <w:rFonts w:ascii="Courier New" w:hAnsi="Courier New" w:hint="default"/>
      </w:rPr>
    </w:lvl>
    <w:lvl w:ilvl="8" w:tplc="99D0675A">
      <w:start w:val="1"/>
      <w:numFmt w:val="bullet"/>
      <w:lvlText w:val=""/>
      <w:lvlJc w:val="left"/>
      <w:pPr>
        <w:ind w:left="6480" w:hanging="360"/>
      </w:pPr>
      <w:rPr>
        <w:rFonts w:ascii="Wingdings" w:hAnsi="Wingdings" w:hint="default"/>
      </w:rPr>
    </w:lvl>
  </w:abstractNum>
  <w:abstractNum w:abstractNumId="16" w15:restartNumberingAfterBreak="0">
    <w:nsid w:val="596907F4"/>
    <w:multiLevelType w:val="hybridMultilevel"/>
    <w:tmpl w:val="B9C09C24"/>
    <w:lvl w:ilvl="0" w:tplc="ACFE20A4">
      <w:start w:val="1"/>
      <w:numFmt w:val="bullet"/>
      <w:lvlText w:val=""/>
      <w:lvlJc w:val="left"/>
      <w:pPr>
        <w:ind w:left="720" w:hanging="360"/>
      </w:pPr>
      <w:rPr>
        <w:rFonts w:ascii="Symbol" w:hAnsi="Symbol" w:hint="default"/>
      </w:rPr>
    </w:lvl>
    <w:lvl w:ilvl="1" w:tplc="B246A04A">
      <w:start w:val="1"/>
      <w:numFmt w:val="bullet"/>
      <w:lvlText w:val="o"/>
      <w:lvlJc w:val="left"/>
      <w:pPr>
        <w:ind w:left="1440" w:hanging="360"/>
      </w:pPr>
      <w:rPr>
        <w:rFonts w:ascii="Courier New" w:hAnsi="Courier New" w:hint="default"/>
      </w:rPr>
    </w:lvl>
    <w:lvl w:ilvl="2" w:tplc="E2EE86EA">
      <w:start w:val="1"/>
      <w:numFmt w:val="bullet"/>
      <w:lvlText w:val=""/>
      <w:lvlJc w:val="left"/>
      <w:pPr>
        <w:ind w:left="2160" w:hanging="360"/>
      </w:pPr>
      <w:rPr>
        <w:rFonts w:ascii="Wingdings" w:hAnsi="Wingdings" w:hint="default"/>
      </w:rPr>
    </w:lvl>
    <w:lvl w:ilvl="3" w:tplc="536851B4">
      <w:start w:val="1"/>
      <w:numFmt w:val="bullet"/>
      <w:lvlText w:val=""/>
      <w:lvlJc w:val="left"/>
      <w:pPr>
        <w:ind w:left="2880" w:hanging="360"/>
      </w:pPr>
      <w:rPr>
        <w:rFonts w:ascii="Symbol" w:hAnsi="Symbol" w:hint="default"/>
      </w:rPr>
    </w:lvl>
    <w:lvl w:ilvl="4" w:tplc="C044627C">
      <w:start w:val="1"/>
      <w:numFmt w:val="bullet"/>
      <w:lvlText w:val="o"/>
      <w:lvlJc w:val="left"/>
      <w:pPr>
        <w:ind w:left="3600" w:hanging="360"/>
      </w:pPr>
      <w:rPr>
        <w:rFonts w:ascii="Courier New" w:hAnsi="Courier New" w:hint="default"/>
      </w:rPr>
    </w:lvl>
    <w:lvl w:ilvl="5" w:tplc="86BA1862">
      <w:start w:val="1"/>
      <w:numFmt w:val="bullet"/>
      <w:lvlText w:val=""/>
      <w:lvlJc w:val="left"/>
      <w:pPr>
        <w:ind w:left="4320" w:hanging="360"/>
      </w:pPr>
      <w:rPr>
        <w:rFonts w:ascii="Wingdings" w:hAnsi="Wingdings" w:hint="default"/>
      </w:rPr>
    </w:lvl>
    <w:lvl w:ilvl="6" w:tplc="CDFA93FA">
      <w:start w:val="1"/>
      <w:numFmt w:val="bullet"/>
      <w:lvlText w:val=""/>
      <w:lvlJc w:val="left"/>
      <w:pPr>
        <w:ind w:left="5040" w:hanging="360"/>
      </w:pPr>
      <w:rPr>
        <w:rFonts w:ascii="Symbol" w:hAnsi="Symbol" w:hint="default"/>
      </w:rPr>
    </w:lvl>
    <w:lvl w:ilvl="7" w:tplc="70E6AE38">
      <w:start w:val="1"/>
      <w:numFmt w:val="bullet"/>
      <w:lvlText w:val="o"/>
      <w:lvlJc w:val="left"/>
      <w:pPr>
        <w:ind w:left="5760" w:hanging="360"/>
      </w:pPr>
      <w:rPr>
        <w:rFonts w:ascii="Courier New" w:hAnsi="Courier New" w:hint="default"/>
      </w:rPr>
    </w:lvl>
    <w:lvl w:ilvl="8" w:tplc="42007A7C">
      <w:start w:val="1"/>
      <w:numFmt w:val="bullet"/>
      <w:lvlText w:val=""/>
      <w:lvlJc w:val="left"/>
      <w:pPr>
        <w:ind w:left="6480" w:hanging="360"/>
      </w:pPr>
      <w:rPr>
        <w:rFonts w:ascii="Wingdings" w:hAnsi="Wingdings" w:hint="default"/>
      </w:rPr>
    </w:lvl>
  </w:abstractNum>
  <w:abstractNum w:abstractNumId="17" w15:restartNumberingAfterBreak="0">
    <w:nsid w:val="5C04650D"/>
    <w:multiLevelType w:val="hybridMultilevel"/>
    <w:tmpl w:val="E01C1364"/>
    <w:lvl w:ilvl="0" w:tplc="4448D718">
      <w:start w:val="1"/>
      <w:numFmt w:val="bullet"/>
      <w:lvlText w:val="o"/>
      <w:lvlJc w:val="left"/>
      <w:pPr>
        <w:ind w:left="1210" w:hanging="360"/>
      </w:pPr>
      <w:rPr>
        <w:rFonts w:ascii="Courier New" w:hAnsi="Courier New" w:hint="default"/>
      </w:rPr>
    </w:lvl>
    <w:lvl w:ilvl="1" w:tplc="5C7EDF8E">
      <w:start w:val="1"/>
      <w:numFmt w:val="bullet"/>
      <w:lvlText w:val="o"/>
      <w:lvlJc w:val="left"/>
      <w:pPr>
        <w:ind w:left="1440" w:hanging="360"/>
      </w:pPr>
      <w:rPr>
        <w:rFonts w:ascii="Courier New" w:hAnsi="Courier New" w:hint="default"/>
      </w:rPr>
    </w:lvl>
    <w:lvl w:ilvl="2" w:tplc="C512EE34">
      <w:start w:val="1"/>
      <w:numFmt w:val="bullet"/>
      <w:lvlText w:val=""/>
      <w:lvlJc w:val="left"/>
      <w:pPr>
        <w:ind w:left="2160" w:hanging="360"/>
      </w:pPr>
      <w:rPr>
        <w:rFonts w:ascii="Wingdings" w:hAnsi="Wingdings" w:hint="default"/>
      </w:rPr>
    </w:lvl>
    <w:lvl w:ilvl="3" w:tplc="C21C5AF0">
      <w:start w:val="1"/>
      <w:numFmt w:val="bullet"/>
      <w:lvlText w:val=""/>
      <w:lvlJc w:val="left"/>
      <w:pPr>
        <w:ind w:left="2880" w:hanging="360"/>
      </w:pPr>
      <w:rPr>
        <w:rFonts w:ascii="Symbol" w:hAnsi="Symbol" w:hint="default"/>
      </w:rPr>
    </w:lvl>
    <w:lvl w:ilvl="4" w:tplc="0BB6AA76">
      <w:start w:val="1"/>
      <w:numFmt w:val="bullet"/>
      <w:lvlText w:val="o"/>
      <w:lvlJc w:val="left"/>
      <w:pPr>
        <w:ind w:left="3600" w:hanging="360"/>
      </w:pPr>
      <w:rPr>
        <w:rFonts w:ascii="Courier New" w:hAnsi="Courier New" w:hint="default"/>
      </w:rPr>
    </w:lvl>
    <w:lvl w:ilvl="5" w:tplc="006692E6">
      <w:start w:val="1"/>
      <w:numFmt w:val="bullet"/>
      <w:lvlText w:val=""/>
      <w:lvlJc w:val="left"/>
      <w:pPr>
        <w:ind w:left="4320" w:hanging="360"/>
      </w:pPr>
      <w:rPr>
        <w:rFonts w:ascii="Wingdings" w:hAnsi="Wingdings" w:hint="default"/>
      </w:rPr>
    </w:lvl>
    <w:lvl w:ilvl="6" w:tplc="0A26BD12">
      <w:start w:val="1"/>
      <w:numFmt w:val="bullet"/>
      <w:lvlText w:val=""/>
      <w:lvlJc w:val="left"/>
      <w:pPr>
        <w:ind w:left="5040" w:hanging="360"/>
      </w:pPr>
      <w:rPr>
        <w:rFonts w:ascii="Symbol" w:hAnsi="Symbol" w:hint="default"/>
      </w:rPr>
    </w:lvl>
    <w:lvl w:ilvl="7" w:tplc="D3804BE2">
      <w:start w:val="1"/>
      <w:numFmt w:val="bullet"/>
      <w:lvlText w:val="o"/>
      <w:lvlJc w:val="left"/>
      <w:pPr>
        <w:ind w:left="5760" w:hanging="360"/>
      </w:pPr>
      <w:rPr>
        <w:rFonts w:ascii="Courier New" w:hAnsi="Courier New" w:hint="default"/>
      </w:rPr>
    </w:lvl>
    <w:lvl w:ilvl="8" w:tplc="9856C9A4">
      <w:start w:val="1"/>
      <w:numFmt w:val="bullet"/>
      <w:lvlText w:val=""/>
      <w:lvlJc w:val="left"/>
      <w:pPr>
        <w:ind w:left="6480" w:hanging="360"/>
      </w:pPr>
      <w:rPr>
        <w:rFonts w:ascii="Wingdings" w:hAnsi="Wingdings" w:hint="default"/>
      </w:rPr>
    </w:lvl>
  </w:abstractNum>
  <w:abstractNum w:abstractNumId="18" w15:restartNumberingAfterBreak="0">
    <w:nsid w:val="5CE2D3CD"/>
    <w:multiLevelType w:val="hybridMultilevel"/>
    <w:tmpl w:val="1E620F8E"/>
    <w:lvl w:ilvl="0" w:tplc="1EF03422">
      <w:start w:val="2"/>
      <w:numFmt w:val="decimal"/>
      <w:lvlText w:val="%1."/>
      <w:lvlJc w:val="left"/>
      <w:pPr>
        <w:ind w:left="1080" w:hanging="360"/>
      </w:pPr>
    </w:lvl>
    <w:lvl w:ilvl="1" w:tplc="443AE82A">
      <w:start w:val="1"/>
      <w:numFmt w:val="lowerLetter"/>
      <w:lvlText w:val="%2."/>
      <w:lvlJc w:val="left"/>
      <w:pPr>
        <w:ind w:left="1440" w:hanging="360"/>
      </w:pPr>
    </w:lvl>
    <w:lvl w:ilvl="2" w:tplc="289AF19C">
      <w:start w:val="1"/>
      <w:numFmt w:val="lowerRoman"/>
      <w:lvlText w:val="%3."/>
      <w:lvlJc w:val="right"/>
      <w:pPr>
        <w:ind w:left="2160" w:hanging="180"/>
      </w:pPr>
    </w:lvl>
    <w:lvl w:ilvl="3" w:tplc="73E0DE3E">
      <w:start w:val="1"/>
      <w:numFmt w:val="decimal"/>
      <w:lvlText w:val="%4."/>
      <w:lvlJc w:val="left"/>
      <w:pPr>
        <w:ind w:left="2880" w:hanging="360"/>
      </w:pPr>
    </w:lvl>
    <w:lvl w:ilvl="4" w:tplc="783401C0">
      <w:start w:val="1"/>
      <w:numFmt w:val="lowerLetter"/>
      <w:lvlText w:val="%5."/>
      <w:lvlJc w:val="left"/>
      <w:pPr>
        <w:ind w:left="3600" w:hanging="360"/>
      </w:pPr>
    </w:lvl>
    <w:lvl w:ilvl="5" w:tplc="5BD21784">
      <w:start w:val="1"/>
      <w:numFmt w:val="lowerRoman"/>
      <w:lvlText w:val="%6."/>
      <w:lvlJc w:val="right"/>
      <w:pPr>
        <w:ind w:left="4320" w:hanging="180"/>
      </w:pPr>
    </w:lvl>
    <w:lvl w:ilvl="6" w:tplc="98E4038C">
      <w:start w:val="1"/>
      <w:numFmt w:val="decimal"/>
      <w:lvlText w:val="%7."/>
      <w:lvlJc w:val="left"/>
      <w:pPr>
        <w:ind w:left="5040" w:hanging="360"/>
      </w:pPr>
    </w:lvl>
    <w:lvl w:ilvl="7" w:tplc="5E88E49A">
      <w:start w:val="1"/>
      <w:numFmt w:val="lowerLetter"/>
      <w:lvlText w:val="%8."/>
      <w:lvlJc w:val="left"/>
      <w:pPr>
        <w:ind w:left="5760" w:hanging="360"/>
      </w:pPr>
    </w:lvl>
    <w:lvl w:ilvl="8" w:tplc="7AB606CE">
      <w:start w:val="1"/>
      <w:numFmt w:val="lowerRoman"/>
      <w:lvlText w:val="%9."/>
      <w:lvlJc w:val="right"/>
      <w:pPr>
        <w:ind w:left="6480" w:hanging="180"/>
      </w:pPr>
    </w:lvl>
  </w:abstractNum>
  <w:abstractNum w:abstractNumId="19" w15:restartNumberingAfterBreak="0">
    <w:nsid w:val="636940D8"/>
    <w:multiLevelType w:val="hybridMultilevel"/>
    <w:tmpl w:val="6344A65E"/>
    <w:lvl w:ilvl="0" w:tplc="D9A65FCA">
      <w:start w:val="1"/>
      <w:numFmt w:val="bullet"/>
      <w:lvlText w:val="o"/>
      <w:lvlJc w:val="left"/>
      <w:pPr>
        <w:ind w:left="1069" w:hanging="360"/>
      </w:pPr>
      <w:rPr>
        <w:rFonts w:ascii="Courier New" w:hAnsi="Courier New" w:hint="default"/>
      </w:rPr>
    </w:lvl>
    <w:lvl w:ilvl="1" w:tplc="4E7A10C6">
      <w:start w:val="1"/>
      <w:numFmt w:val="bullet"/>
      <w:lvlText w:val="o"/>
      <w:lvlJc w:val="left"/>
      <w:pPr>
        <w:ind w:left="1440" w:hanging="360"/>
      </w:pPr>
      <w:rPr>
        <w:rFonts w:ascii="Courier New" w:hAnsi="Courier New" w:hint="default"/>
      </w:rPr>
    </w:lvl>
    <w:lvl w:ilvl="2" w:tplc="EE90B842">
      <w:start w:val="1"/>
      <w:numFmt w:val="bullet"/>
      <w:lvlText w:val=""/>
      <w:lvlJc w:val="left"/>
      <w:pPr>
        <w:ind w:left="2160" w:hanging="360"/>
      </w:pPr>
      <w:rPr>
        <w:rFonts w:ascii="Wingdings" w:hAnsi="Wingdings" w:hint="default"/>
      </w:rPr>
    </w:lvl>
    <w:lvl w:ilvl="3" w:tplc="710C780E">
      <w:start w:val="1"/>
      <w:numFmt w:val="bullet"/>
      <w:lvlText w:val=""/>
      <w:lvlJc w:val="left"/>
      <w:pPr>
        <w:ind w:left="2880" w:hanging="360"/>
      </w:pPr>
      <w:rPr>
        <w:rFonts w:ascii="Symbol" w:hAnsi="Symbol" w:hint="default"/>
      </w:rPr>
    </w:lvl>
    <w:lvl w:ilvl="4" w:tplc="2B024EDA">
      <w:start w:val="1"/>
      <w:numFmt w:val="bullet"/>
      <w:lvlText w:val="o"/>
      <w:lvlJc w:val="left"/>
      <w:pPr>
        <w:ind w:left="3600" w:hanging="360"/>
      </w:pPr>
      <w:rPr>
        <w:rFonts w:ascii="Courier New" w:hAnsi="Courier New" w:hint="default"/>
      </w:rPr>
    </w:lvl>
    <w:lvl w:ilvl="5" w:tplc="5C7A233A">
      <w:start w:val="1"/>
      <w:numFmt w:val="bullet"/>
      <w:lvlText w:val=""/>
      <w:lvlJc w:val="left"/>
      <w:pPr>
        <w:ind w:left="4320" w:hanging="360"/>
      </w:pPr>
      <w:rPr>
        <w:rFonts w:ascii="Wingdings" w:hAnsi="Wingdings" w:hint="default"/>
      </w:rPr>
    </w:lvl>
    <w:lvl w:ilvl="6" w:tplc="B6F8C874">
      <w:start w:val="1"/>
      <w:numFmt w:val="bullet"/>
      <w:lvlText w:val=""/>
      <w:lvlJc w:val="left"/>
      <w:pPr>
        <w:ind w:left="5040" w:hanging="360"/>
      </w:pPr>
      <w:rPr>
        <w:rFonts w:ascii="Symbol" w:hAnsi="Symbol" w:hint="default"/>
      </w:rPr>
    </w:lvl>
    <w:lvl w:ilvl="7" w:tplc="AA5AC2B0">
      <w:start w:val="1"/>
      <w:numFmt w:val="bullet"/>
      <w:lvlText w:val="o"/>
      <w:lvlJc w:val="left"/>
      <w:pPr>
        <w:ind w:left="5760" w:hanging="360"/>
      </w:pPr>
      <w:rPr>
        <w:rFonts w:ascii="Courier New" w:hAnsi="Courier New" w:hint="default"/>
      </w:rPr>
    </w:lvl>
    <w:lvl w:ilvl="8" w:tplc="547C9DC4">
      <w:start w:val="1"/>
      <w:numFmt w:val="bullet"/>
      <w:lvlText w:val=""/>
      <w:lvlJc w:val="left"/>
      <w:pPr>
        <w:ind w:left="6480" w:hanging="360"/>
      </w:pPr>
      <w:rPr>
        <w:rFonts w:ascii="Wingdings" w:hAnsi="Wingdings" w:hint="default"/>
      </w:rPr>
    </w:lvl>
  </w:abstractNum>
  <w:abstractNum w:abstractNumId="20" w15:restartNumberingAfterBreak="0">
    <w:nsid w:val="67F8CDE5"/>
    <w:multiLevelType w:val="hybridMultilevel"/>
    <w:tmpl w:val="E2600E26"/>
    <w:lvl w:ilvl="0" w:tplc="3E9899C4">
      <w:start w:val="1"/>
      <w:numFmt w:val="bullet"/>
      <w:lvlText w:val=""/>
      <w:lvlJc w:val="left"/>
      <w:pPr>
        <w:ind w:left="720" w:hanging="360"/>
      </w:pPr>
      <w:rPr>
        <w:rFonts w:ascii="Symbol" w:hAnsi="Symbol" w:hint="default"/>
      </w:rPr>
    </w:lvl>
    <w:lvl w:ilvl="1" w:tplc="6CCA00F4">
      <w:start w:val="1"/>
      <w:numFmt w:val="bullet"/>
      <w:lvlText w:val="o"/>
      <w:lvlJc w:val="left"/>
      <w:pPr>
        <w:ind w:left="1440" w:hanging="360"/>
      </w:pPr>
      <w:rPr>
        <w:rFonts w:ascii="Courier New" w:hAnsi="Courier New" w:hint="default"/>
      </w:rPr>
    </w:lvl>
    <w:lvl w:ilvl="2" w:tplc="EC52CC4E">
      <w:start w:val="1"/>
      <w:numFmt w:val="bullet"/>
      <w:lvlText w:val=""/>
      <w:lvlJc w:val="left"/>
      <w:pPr>
        <w:ind w:left="2160" w:hanging="360"/>
      </w:pPr>
      <w:rPr>
        <w:rFonts w:ascii="Wingdings" w:hAnsi="Wingdings" w:hint="default"/>
      </w:rPr>
    </w:lvl>
    <w:lvl w:ilvl="3" w:tplc="41DCE48C">
      <w:start w:val="1"/>
      <w:numFmt w:val="bullet"/>
      <w:lvlText w:val=""/>
      <w:lvlJc w:val="left"/>
      <w:pPr>
        <w:ind w:left="2880" w:hanging="360"/>
      </w:pPr>
      <w:rPr>
        <w:rFonts w:ascii="Symbol" w:hAnsi="Symbol" w:hint="default"/>
      </w:rPr>
    </w:lvl>
    <w:lvl w:ilvl="4" w:tplc="7106747A">
      <w:start w:val="1"/>
      <w:numFmt w:val="bullet"/>
      <w:lvlText w:val="o"/>
      <w:lvlJc w:val="left"/>
      <w:pPr>
        <w:ind w:left="3600" w:hanging="360"/>
      </w:pPr>
      <w:rPr>
        <w:rFonts w:ascii="Courier New" w:hAnsi="Courier New" w:hint="default"/>
      </w:rPr>
    </w:lvl>
    <w:lvl w:ilvl="5" w:tplc="D874588A">
      <w:start w:val="1"/>
      <w:numFmt w:val="bullet"/>
      <w:lvlText w:val=""/>
      <w:lvlJc w:val="left"/>
      <w:pPr>
        <w:ind w:left="4320" w:hanging="360"/>
      </w:pPr>
      <w:rPr>
        <w:rFonts w:ascii="Wingdings" w:hAnsi="Wingdings" w:hint="default"/>
      </w:rPr>
    </w:lvl>
    <w:lvl w:ilvl="6" w:tplc="1F94DF70">
      <w:start w:val="1"/>
      <w:numFmt w:val="bullet"/>
      <w:lvlText w:val=""/>
      <w:lvlJc w:val="left"/>
      <w:pPr>
        <w:ind w:left="5040" w:hanging="360"/>
      </w:pPr>
      <w:rPr>
        <w:rFonts w:ascii="Symbol" w:hAnsi="Symbol" w:hint="default"/>
      </w:rPr>
    </w:lvl>
    <w:lvl w:ilvl="7" w:tplc="88DA842C">
      <w:start w:val="1"/>
      <w:numFmt w:val="bullet"/>
      <w:lvlText w:val="o"/>
      <w:lvlJc w:val="left"/>
      <w:pPr>
        <w:ind w:left="5760" w:hanging="360"/>
      </w:pPr>
      <w:rPr>
        <w:rFonts w:ascii="Courier New" w:hAnsi="Courier New" w:hint="default"/>
      </w:rPr>
    </w:lvl>
    <w:lvl w:ilvl="8" w:tplc="EADEE3E8">
      <w:start w:val="1"/>
      <w:numFmt w:val="bullet"/>
      <w:lvlText w:val=""/>
      <w:lvlJc w:val="left"/>
      <w:pPr>
        <w:ind w:left="6480" w:hanging="360"/>
      </w:pPr>
      <w:rPr>
        <w:rFonts w:ascii="Wingdings" w:hAnsi="Wingdings" w:hint="default"/>
      </w:rPr>
    </w:lvl>
  </w:abstractNum>
  <w:abstractNum w:abstractNumId="21" w15:restartNumberingAfterBreak="0">
    <w:nsid w:val="75D9C472"/>
    <w:multiLevelType w:val="hybridMultilevel"/>
    <w:tmpl w:val="A56479E8"/>
    <w:lvl w:ilvl="0" w:tplc="2E32C312">
      <w:start w:val="3"/>
      <w:numFmt w:val="decimal"/>
      <w:lvlText w:val="%1."/>
      <w:lvlJc w:val="left"/>
      <w:pPr>
        <w:ind w:left="720" w:hanging="360"/>
      </w:pPr>
    </w:lvl>
    <w:lvl w:ilvl="1" w:tplc="1E98239C">
      <w:start w:val="1"/>
      <w:numFmt w:val="lowerLetter"/>
      <w:lvlText w:val="%2."/>
      <w:lvlJc w:val="left"/>
      <w:pPr>
        <w:ind w:left="1440" w:hanging="360"/>
      </w:pPr>
    </w:lvl>
    <w:lvl w:ilvl="2" w:tplc="8AB8600A">
      <w:start w:val="1"/>
      <w:numFmt w:val="lowerRoman"/>
      <w:lvlText w:val="%3."/>
      <w:lvlJc w:val="right"/>
      <w:pPr>
        <w:ind w:left="2160" w:hanging="180"/>
      </w:pPr>
    </w:lvl>
    <w:lvl w:ilvl="3" w:tplc="C4DA8EE4">
      <w:start w:val="1"/>
      <w:numFmt w:val="decimal"/>
      <w:lvlText w:val="%4."/>
      <w:lvlJc w:val="left"/>
      <w:pPr>
        <w:ind w:left="2880" w:hanging="360"/>
      </w:pPr>
    </w:lvl>
    <w:lvl w:ilvl="4" w:tplc="58B80F58">
      <w:start w:val="1"/>
      <w:numFmt w:val="lowerLetter"/>
      <w:lvlText w:val="%5."/>
      <w:lvlJc w:val="left"/>
      <w:pPr>
        <w:ind w:left="3600" w:hanging="360"/>
      </w:pPr>
    </w:lvl>
    <w:lvl w:ilvl="5" w:tplc="E7B49AA6">
      <w:start w:val="1"/>
      <w:numFmt w:val="lowerRoman"/>
      <w:lvlText w:val="%6."/>
      <w:lvlJc w:val="right"/>
      <w:pPr>
        <w:ind w:left="4320" w:hanging="180"/>
      </w:pPr>
    </w:lvl>
    <w:lvl w:ilvl="6" w:tplc="6D56E18E">
      <w:start w:val="1"/>
      <w:numFmt w:val="decimal"/>
      <w:lvlText w:val="%7."/>
      <w:lvlJc w:val="left"/>
      <w:pPr>
        <w:ind w:left="5040" w:hanging="360"/>
      </w:pPr>
    </w:lvl>
    <w:lvl w:ilvl="7" w:tplc="A768F1CE">
      <w:start w:val="1"/>
      <w:numFmt w:val="lowerLetter"/>
      <w:lvlText w:val="%8."/>
      <w:lvlJc w:val="left"/>
      <w:pPr>
        <w:ind w:left="5760" w:hanging="360"/>
      </w:pPr>
    </w:lvl>
    <w:lvl w:ilvl="8" w:tplc="204C49D2">
      <w:start w:val="1"/>
      <w:numFmt w:val="lowerRoman"/>
      <w:lvlText w:val="%9."/>
      <w:lvlJc w:val="right"/>
      <w:pPr>
        <w:ind w:left="6480" w:hanging="180"/>
      </w:pPr>
    </w:lvl>
  </w:abstractNum>
  <w:abstractNum w:abstractNumId="22" w15:restartNumberingAfterBreak="0">
    <w:nsid w:val="7A927538"/>
    <w:multiLevelType w:val="hybridMultilevel"/>
    <w:tmpl w:val="79DC7210"/>
    <w:lvl w:ilvl="0" w:tplc="69BA854E">
      <w:start w:val="1"/>
      <w:numFmt w:val="bullet"/>
      <w:lvlText w:val="o"/>
      <w:lvlJc w:val="left"/>
      <w:pPr>
        <w:ind w:left="1069" w:hanging="360"/>
      </w:pPr>
      <w:rPr>
        <w:rFonts w:ascii="Courier New" w:hAnsi="Courier New" w:hint="default"/>
      </w:rPr>
    </w:lvl>
    <w:lvl w:ilvl="1" w:tplc="706A20AA">
      <w:start w:val="1"/>
      <w:numFmt w:val="bullet"/>
      <w:lvlText w:val="o"/>
      <w:lvlJc w:val="left"/>
      <w:pPr>
        <w:ind w:left="1440" w:hanging="360"/>
      </w:pPr>
      <w:rPr>
        <w:rFonts w:ascii="Courier New" w:hAnsi="Courier New" w:hint="default"/>
      </w:rPr>
    </w:lvl>
    <w:lvl w:ilvl="2" w:tplc="8F009C1C">
      <w:start w:val="1"/>
      <w:numFmt w:val="bullet"/>
      <w:lvlText w:val=""/>
      <w:lvlJc w:val="left"/>
      <w:pPr>
        <w:ind w:left="2160" w:hanging="360"/>
      </w:pPr>
      <w:rPr>
        <w:rFonts w:ascii="Wingdings" w:hAnsi="Wingdings" w:hint="default"/>
      </w:rPr>
    </w:lvl>
    <w:lvl w:ilvl="3" w:tplc="6CFECE52">
      <w:start w:val="1"/>
      <w:numFmt w:val="bullet"/>
      <w:lvlText w:val=""/>
      <w:lvlJc w:val="left"/>
      <w:pPr>
        <w:ind w:left="2880" w:hanging="360"/>
      </w:pPr>
      <w:rPr>
        <w:rFonts w:ascii="Symbol" w:hAnsi="Symbol" w:hint="default"/>
      </w:rPr>
    </w:lvl>
    <w:lvl w:ilvl="4" w:tplc="99223F7C">
      <w:start w:val="1"/>
      <w:numFmt w:val="bullet"/>
      <w:lvlText w:val="o"/>
      <w:lvlJc w:val="left"/>
      <w:pPr>
        <w:ind w:left="3600" w:hanging="360"/>
      </w:pPr>
      <w:rPr>
        <w:rFonts w:ascii="Courier New" w:hAnsi="Courier New" w:hint="default"/>
      </w:rPr>
    </w:lvl>
    <w:lvl w:ilvl="5" w:tplc="FCD66322">
      <w:start w:val="1"/>
      <w:numFmt w:val="bullet"/>
      <w:lvlText w:val=""/>
      <w:lvlJc w:val="left"/>
      <w:pPr>
        <w:ind w:left="4320" w:hanging="360"/>
      </w:pPr>
      <w:rPr>
        <w:rFonts w:ascii="Wingdings" w:hAnsi="Wingdings" w:hint="default"/>
      </w:rPr>
    </w:lvl>
    <w:lvl w:ilvl="6" w:tplc="953488B6">
      <w:start w:val="1"/>
      <w:numFmt w:val="bullet"/>
      <w:lvlText w:val=""/>
      <w:lvlJc w:val="left"/>
      <w:pPr>
        <w:ind w:left="5040" w:hanging="360"/>
      </w:pPr>
      <w:rPr>
        <w:rFonts w:ascii="Symbol" w:hAnsi="Symbol" w:hint="default"/>
      </w:rPr>
    </w:lvl>
    <w:lvl w:ilvl="7" w:tplc="24CE6DDE">
      <w:start w:val="1"/>
      <w:numFmt w:val="bullet"/>
      <w:lvlText w:val="o"/>
      <w:lvlJc w:val="left"/>
      <w:pPr>
        <w:ind w:left="5760" w:hanging="360"/>
      </w:pPr>
      <w:rPr>
        <w:rFonts w:ascii="Courier New" w:hAnsi="Courier New" w:hint="default"/>
      </w:rPr>
    </w:lvl>
    <w:lvl w:ilvl="8" w:tplc="3ACAE5EC">
      <w:start w:val="1"/>
      <w:numFmt w:val="bullet"/>
      <w:lvlText w:val=""/>
      <w:lvlJc w:val="left"/>
      <w:pPr>
        <w:ind w:left="6480" w:hanging="360"/>
      </w:pPr>
      <w:rPr>
        <w:rFonts w:ascii="Wingdings" w:hAnsi="Wingdings" w:hint="default"/>
      </w:rPr>
    </w:lvl>
  </w:abstractNum>
  <w:num w:numId="1" w16cid:durableId="1141768878">
    <w:abstractNumId w:val="16"/>
  </w:num>
  <w:num w:numId="2" w16cid:durableId="1168640881">
    <w:abstractNumId w:val="6"/>
  </w:num>
  <w:num w:numId="3" w16cid:durableId="137304170">
    <w:abstractNumId w:val="13"/>
  </w:num>
  <w:num w:numId="4" w16cid:durableId="1392728384">
    <w:abstractNumId w:val="19"/>
  </w:num>
  <w:num w:numId="5" w16cid:durableId="1570965875">
    <w:abstractNumId w:val="17"/>
  </w:num>
  <w:num w:numId="6" w16cid:durableId="1706564944">
    <w:abstractNumId w:val="20"/>
  </w:num>
  <w:num w:numId="7" w16cid:durableId="1961257848">
    <w:abstractNumId w:val="22"/>
  </w:num>
  <w:num w:numId="8" w16cid:durableId="2044331337">
    <w:abstractNumId w:val="21"/>
  </w:num>
  <w:num w:numId="9" w16cid:durableId="247158283">
    <w:abstractNumId w:val="0"/>
  </w:num>
  <w:num w:numId="10" w16cid:durableId="259025624">
    <w:abstractNumId w:val="8"/>
  </w:num>
  <w:num w:numId="11" w16cid:durableId="316957308">
    <w:abstractNumId w:val="11"/>
  </w:num>
  <w:num w:numId="12" w16cid:durableId="366562626">
    <w:abstractNumId w:val="12"/>
  </w:num>
  <w:num w:numId="13" w16cid:durableId="488375383">
    <w:abstractNumId w:val="15"/>
  </w:num>
  <w:num w:numId="14" w16cid:durableId="497966200">
    <w:abstractNumId w:val="7"/>
  </w:num>
  <w:num w:numId="15" w16cid:durableId="609047538">
    <w:abstractNumId w:val="9"/>
  </w:num>
  <w:num w:numId="16" w16cid:durableId="639069589">
    <w:abstractNumId w:val="18"/>
  </w:num>
  <w:num w:numId="17" w16cid:durableId="701176099">
    <w:abstractNumId w:val="5"/>
  </w:num>
  <w:num w:numId="18" w16cid:durableId="778767168">
    <w:abstractNumId w:val="3"/>
  </w:num>
  <w:num w:numId="19" w16cid:durableId="792408105">
    <w:abstractNumId w:val="4"/>
  </w:num>
  <w:num w:numId="20" w16cid:durableId="797332162">
    <w:abstractNumId w:val="1"/>
  </w:num>
  <w:num w:numId="21" w16cid:durableId="873470171">
    <w:abstractNumId w:val="14"/>
  </w:num>
  <w:num w:numId="22" w16cid:durableId="882594895">
    <w:abstractNumId w:val="10"/>
  </w:num>
  <w:num w:numId="23" w16cid:durableId="988175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115BA97E"/>
    <w:rsid w:val="000A27E6"/>
    <w:rsid w:val="001674F7"/>
    <w:rsid w:val="0030197B"/>
    <w:rsid w:val="003317BB"/>
    <w:rsid w:val="003B20D3"/>
    <w:rsid w:val="003D36C2"/>
    <w:rsid w:val="003F7F08"/>
    <w:rsid w:val="00473B7C"/>
    <w:rsid w:val="004D26F0"/>
    <w:rsid w:val="004F18D5"/>
    <w:rsid w:val="00535847"/>
    <w:rsid w:val="005A3E4E"/>
    <w:rsid w:val="005F13FC"/>
    <w:rsid w:val="00612080"/>
    <w:rsid w:val="0062021B"/>
    <w:rsid w:val="00621F58"/>
    <w:rsid w:val="006840BC"/>
    <w:rsid w:val="006F6241"/>
    <w:rsid w:val="00887CDF"/>
    <w:rsid w:val="008C1DF5"/>
    <w:rsid w:val="009E2066"/>
    <w:rsid w:val="00A1524A"/>
    <w:rsid w:val="00A954C9"/>
    <w:rsid w:val="00AC3A94"/>
    <w:rsid w:val="00CF4CD9"/>
    <w:rsid w:val="00D7235D"/>
    <w:rsid w:val="00DB0D14"/>
    <w:rsid w:val="00E15F69"/>
    <w:rsid w:val="00EC48A1"/>
    <w:rsid w:val="00F3457A"/>
    <w:rsid w:val="00F424A8"/>
    <w:rsid w:val="00F442E9"/>
    <w:rsid w:val="00F70856"/>
    <w:rsid w:val="00F7141D"/>
    <w:rsid w:val="058332F1"/>
    <w:rsid w:val="115BA97E"/>
    <w:rsid w:val="445F87DB"/>
    <w:rsid w:val="5878AFA4"/>
    <w:rsid w:val="59BBDB77"/>
    <w:rsid w:val="6206698D"/>
    <w:rsid w:val="653E0A4F"/>
    <w:rsid w:val="755C1B9F"/>
    <w:rsid w:val="799D7910"/>
    <w:rsid w:val="79F2B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A97E"/>
  <w15:docId w15:val="{AA16C29D-E0AC-4446-8AAB-C06FE706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424A8"/>
    <w:rPr>
      <w:color w:val="605E5C"/>
      <w:shd w:val="clear" w:color="auto" w:fill="E1DFDD"/>
    </w:rPr>
  </w:style>
  <w:style w:type="character" w:styleId="CommentReference">
    <w:name w:val="annotation reference"/>
    <w:basedOn w:val="DefaultParagraphFont"/>
    <w:uiPriority w:val="99"/>
    <w:semiHidden/>
    <w:unhideWhenUsed/>
    <w:rsid w:val="003B20D3"/>
    <w:rPr>
      <w:sz w:val="16"/>
      <w:szCs w:val="16"/>
    </w:rPr>
  </w:style>
  <w:style w:type="paragraph" w:styleId="CommentText">
    <w:name w:val="annotation text"/>
    <w:basedOn w:val="Normal"/>
    <w:link w:val="CommentTextChar"/>
    <w:uiPriority w:val="99"/>
    <w:unhideWhenUsed/>
    <w:rsid w:val="003B20D3"/>
    <w:pPr>
      <w:spacing w:line="240" w:lineRule="auto"/>
    </w:pPr>
    <w:rPr>
      <w:sz w:val="20"/>
      <w:szCs w:val="20"/>
    </w:rPr>
  </w:style>
  <w:style w:type="character" w:customStyle="1" w:styleId="CommentTextChar">
    <w:name w:val="Comment Text Char"/>
    <w:basedOn w:val="DefaultParagraphFont"/>
    <w:link w:val="CommentText"/>
    <w:uiPriority w:val="99"/>
    <w:rsid w:val="003B20D3"/>
    <w:rPr>
      <w:sz w:val="20"/>
      <w:szCs w:val="20"/>
    </w:rPr>
  </w:style>
  <w:style w:type="paragraph" w:styleId="CommentSubject">
    <w:name w:val="annotation subject"/>
    <w:basedOn w:val="CommentText"/>
    <w:next w:val="CommentText"/>
    <w:link w:val="CommentSubjectChar"/>
    <w:uiPriority w:val="99"/>
    <w:semiHidden/>
    <w:unhideWhenUsed/>
    <w:rsid w:val="003B20D3"/>
    <w:rPr>
      <w:b/>
      <w:bCs/>
    </w:rPr>
  </w:style>
  <w:style w:type="character" w:customStyle="1" w:styleId="CommentSubjectChar">
    <w:name w:val="Comment Subject Char"/>
    <w:basedOn w:val="CommentTextChar"/>
    <w:link w:val="CommentSubject"/>
    <w:uiPriority w:val="99"/>
    <w:semiHidden/>
    <w:rsid w:val="003B20D3"/>
    <w:rPr>
      <w:b/>
      <w:bCs/>
      <w:sz w:val="20"/>
      <w:szCs w:val="20"/>
    </w:rPr>
  </w:style>
  <w:style w:type="character" w:styleId="Mention">
    <w:name w:val="Mention"/>
    <w:basedOn w:val="DefaultParagraphFont"/>
    <w:uiPriority w:val="99"/>
    <w:unhideWhenUsed/>
    <w:rsid w:val="003B20D3"/>
    <w:rPr>
      <w:color w:val="2B579A"/>
      <w:shd w:val="clear" w:color="auto" w:fill="E1DFDD"/>
    </w:rPr>
  </w:style>
  <w:style w:type="character" w:styleId="FollowedHyperlink">
    <w:name w:val="FollowedHyperlink"/>
    <w:basedOn w:val="DefaultParagraphFont"/>
    <w:uiPriority w:val="99"/>
    <w:semiHidden/>
    <w:unhideWhenUsed/>
    <w:rsid w:val="00CF4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adingagency.org.uk/resources/14987/" TargetMode="External"/><Relationship Id="rId5" Type="http://schemas.openxmlformats.org/officeDocument/2006/relationships/numbering" Target="numbering.xml"/><Relationship Id="rId10" Type="http://schemas.openxmlformats.org/officeDocument/2006/relationships/hyperlink" Target="https://api.readingagency.org.uk/oauth/authorize?response_type=code&amp;client_id=e1c78916912df5b4e396f6d4009a0e68f852eb5a34ab8a11468960e97ea2cf1b&amp;redirect_uri=https%3A%2F%2Freadingagency.org.uk%2Flogin"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493080-8355-45f9-82a1-ed57c908bae9">
      <Terms xmlns="http://schemas.microsoft.com/office/infopath/2007/PartnerControls"/>
    </lcf76f155ced4ddcb4097134ff3c332f>
    <TaxCatchAll xmlns="88329ebe-eddf-4a13-9155-b00765335f16" xsi:nil="true"/>
    <ExpiryDate xmlns="d3493080-8355-45f9-82a1-ed57c908bae9" xsi:nil="true"/>
    <MetaDescription xmlns="d3493080-8355-45f9-82a1-ed57c908ba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5FBA1C603EEA499CBF596389E140D1" ma:contentTypeVersion="24" ma:contentTypeDescription="Create a new document." ma:contentTypeScope="" ma:versionID="acde70c567c481eaa07c28206860df50">
  <xsd:schema xmlns:xsd="http://www.w3.org/2001/XMLSchema" xmlns:xs="http://www.w3.org/2001/XMLSchema" xmlns:p="http://schemas.microsoft.com/office/2006/metadata/properties" xmlns:ns2="88329ebe-eddf-4a13-9155-b00765335f16" xmlns:ns3="d3493080-8355-45f9-82a1-ed57c908bae9" targetNamespace="http://schemas.microsoft.com/office/2006/metadata/properties" ma:root="true" ma:fieldsID="f49f562e4a5c2efccceb7530842a8b9b" ns2:_="" ns3:_="">
    <xsd:import namespace="88329ebe-eddf-4a13-9155-b00765335f16"/>
    <xsd:import namespace="d3493080-8355-45f9-82a1-ed57c908bae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ExpiryDate" minOccurs="0"/>
                <xsd:element ref="ns3:MetaDescrip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29ebe-eddf-4a13-9155-b00765335f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26218f1-32cf-468b-a60d-5427b163251e}" ma:internalName="TaxCatchAll" ma:showField="CatchAllData" ma:web="88329ebe-eddf-4a13-9155-b00765335f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493080-8355-45f9-82a1-ed57c908bae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021c833-ab33-4879-862a-6dff463a2d5f" ma:termSetId="09814cd3-568e-fe90-9814-8d621ff8fb84" ma:anchorId="fba54fb3-c3e1-fe81-a776-ca4b69148c4d" ma:open="true" ma:isKeyword="false">
      <xsd:complexType>
        <xsd:sequence>
          <xsd:element ref="pc:Terms" minOccurs="0" maxOccurs="1"/>
        </xsd:sequence>
      </xsd:complexType>
    </xsd:element>
    <xsd:element name="ExpiryDate" ma:index="26" nillable="true" ma:displayName="Expiry Date" ma:format="DateOnly" ma:internalName="ExpiryDate">
      <xsd:simpleType>
        <xsd:restriction base="dms:DateTime"/>
      </xsd:simpleType>
    </xsd:element>
    <xsd:element name="MetaDescription" ma:index="27" nillable="true" ma:displayName="Meta Description" ma:format="Dropdown" ma:internalName="MetaDescription">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53F92-055C-4D25-866F-69391F04566C}">
  <ds:schemaRefs>
    <ds:schemaRef ds:uri="http://schemas.microsoft.com/sharepoint/v3/contenttype/forms"/>
  </ds:schemaRefs>
</ds:datastoreItem>
</file>

<file path=customXml/itemProps2.xml><?xml version="1.0" encoding="utf-8"?>
<ds:datastoreItem xmlns:ds="http://schemas.openxmlformats.org/officeDocument/2006/customXml" ds:itemID="{55F65286-B5DD-4739-ADFB-BDBE52AE1046}">
  <ds:schemaRefs>
    <ds:schemaRef ds:uri="http://schemas.microsoft.com/office/2006/metadata/properties"/>
    <ds:schemaRef ds:uri="http://schemas.microsoft.com/office/infopath/2007/PartnerControls"/>
    <ds:schemaRef ds:uri="d3493080-8355-45f9-82a1-ed57c908bae9"/>
    <ds:schemaRef ds:uri="88329ebe-eddf-4a13-9155-b00765335f16"/>
  </ds:schemaRefs>
</ds:datastoreItem>
</file>

<file path=customXml/itemProps3.xml><?xml version="1.0" encoding="utf-8"?>
<ds:datastoreItem xmlns:ds="http://schemas.openxmlformats.org/officeDocument/2006/customXml" ds:itemID="{041B7F64-C23D-43D7-9DBA-EA83283B5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29ebe-eddf-4a13-9155-b00765335f16"/>
    <ds:schemaRef ds:uri="d3493080-8355-45f9-82a1-ed57c908b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81051-1588-487C-96F6-D87A92D1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Links>
    <vt:vector size="12" baseType="variant">
      <vt:variant>
        <vt:i4>5963841</vt:i4>
      </vt:variant>
      <vt:variant>
        <vt:i4>3</vt:i4>
      </vt:variant>
      <vt:variant>
        <vt:i4>0</vt:i4>
      </vt:variant>
      <vt:variant>
        <vt:i4>5</vt:i4>
      </vt:variant>
      <vt:variant>
        <vt:lpwstr>https://readingagency.org.uk/resources/14987/</vt:lpwstr>
      </vt:variant>
      <vt:variant>
        <vt:lpwstr/>
      </vt:variant>
      <vt:variant>
        <vt:i4>6291480</vt:i4>
      </vt:variant>
      <vt:variant>
        <vt:i4>0</vt:i4>
      </vt:variant>
      <vt:variant>
        <vt:i4>0</vt:i4>
      </vt:variant>
      <vt:variant>
        <vt:i4>5</vt:i4>
      </vt:variant>
      <vt:variant>
        <vt:lpwstr>https://api.readingagency.org.uk/oauth/authorize?response_type=code&amp;client_id=e1c78916912df5b4e396f6d4009a0e68f852eb5a34ab8a11468960e97ea2cf1b&amp;redirect_uri=https%3A%2F%2Freadingagency.org.uk%2Flogin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Horsfall</dc:creator>
  <cp:keywords/>
  <dc:description/>
  <cp:lastModifiedBy>Kate Onursal</cp:lastModifiedBy>
  <cp:revision>2</cp:revision>
  <dcterms:created xsi:type="dcterms:W3CDTF">2025-07-21T13:09:00Z</dcterms:created>
  <dcterms:modified xsi:type="dcterms:W3CDTF">2025-07-21T13:09:00Z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0x010100605FBA1C603EEA499CBF596389E140D1</vt:lpwstr>
  </property>
  <property fmtid="{D5CDD505-2E9C-101B-9397-08002B2CF9AE}" pid="3" name="MediaServiceImageTags">
    <vt:lpwstr/>
  </property>
</Properties>
</file>